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C0DF" w14:textId="4AAD4970" w:rsidR="00DE78E5" w:rsidRPr="00C17041" w:rsidRDefault="00DE78E5" w:rsidP="009F12A5">
      <w:pPr>
        <w:spacing w:line="240" w:lineRule="auto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Тип техники: </w:t>
      </w:r>
      <w:r w:rsidR="000522BF">
        <w:rPr>
          <w:rFonts w:ascii="Roboto Light" w:hAnsi="Roboto Light"/>
          <w:color w:val="0E514D"/>
          <w:sz w:val="20"/>
          <w:szCs w:val="20"/>
          <w:lang w:val="ru-RU"/>
        </w:rPr>
        <w:t>Карьерный</w:t>
      </w:r>
      <w:r w:rsidR="005A43A2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0522BF">
        <w:rPr>
          <w:rFonts w:ascii="Roboto Light" w:hAnsi="Roboto Light"/>
          <w:color w:val="0E514D"/>
          <w:sz w:val="20"/>
          <w:szCs w:val="20"/>
          <w:lang w:val="ru-RU"/>
        </w:rPr>
        <w:t>самосвал</w:t>
      </w:r>
      <w:r w:rsidR="00A21BE5">
        <w:rPr>
          <w:rFonts w:ascii="Roboto Light" w:hAnsi="Roboto Light"/>
          <w:color w:val="0E514D"/>
          <w:sz w:val="20"/>
          <w:szCs w:val="20"/>
          <w:lang w:val="ru-RU"/>
        </w:rPr>
        <w:t xml:space="preserve"> с шарнирно-сочлененной </w:t>
      </w:r>
      <w:r w:rsidR="00A21BE5" w:rsidRPr="00A21BE5">
        <w:rPr>
          <w:rFonts w:ascii="Roboto Light" w:hAnsi="Roboto Light"/>
          <w:color w:val="0E514D"/>
          <w:sz w:val="20"/>
          <w:szCs w:val="20"/>
          <w:lang w:val="ru-RU"/>
        </w:rPr>
        <w:t>рамой</w:t>
      </w:r>
    </w:p>
    <w:p w14:paraId="31801FAA" w14:textId="77777777" w:rsidR="006072AE" w:rsidRDefault="006072AE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3B08DDD8" w14:textId="3AA916C8" w:rsidR="006072AE" w:rsidRPr="009802BB" w:rsidRDefault="00DE78E5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 xml:space="preserve">Марка, модель: </w:t>
      </w:r>
      <w:r w:rsidRPr="00DE78E5">
        <w:rPr>
          <w:rFonts w:ascii="Roboto Light" w:hAnsi="Roboto Light"/>
          <w:color w:val="0E514D"/>
          <w:sz w:val="20"/>
          <w:szCs w:val="20"/>
          <w:lang w:val="en-US"/>
        </w:rPr>
        <w:t>Komatsu</w:t>
      </w:r>
      <w:r w:rsidRPr="00DE78E5">
        <w:rPr>
          <w:rFonts w:ascii="Roboto Light" w:hAnsi="Roboto Light"/>
          <w:color w:val="0E514D"/>
          <w:sz w:val="20"/>
          <w:szCs w:val="20"/>
          <w:lang w:val="ru-RU"/>
        </w:rPr>
        <w:t xml:space="preserve"> </w:t>
      </w:r>
      <w:r w:rsidR="00A21BE5" w:rsidRPr="00A21BE5">
        <w:rPr>
          <w:rFonts w:ascii="Roboto Light" w:hAnsi="Roboto Light"/>
          <w:color w:val="0E514D"/>
          <w:sz w:val="20"/>
          <w:szCs w:val="20"/>
          <w:lang w:val="en-US"/>
        </w:rPr>
        <w:t>HM</w:t>
      </w:r>
      <w:r w:rsidR="00A21BE5" w:rsidRPr="00A21BE5">
        <w:rPr>
          <w:rFonts w:ascii="Roboto Light" w:hAnsi="Roboto Light"/>
          <w:color w:val="0E514D"/>
          <w:sz w:val="20"/>
          <w:szCs w:val="20"/>
          <w:lang w:val="ru-RU"/>
        </w:rPr>
        <w:t>400-3</w:t>
      </w:r>
      <w:r w:rsidR="00A21BE5" w:rsidRPr="00A21BE5">
        <w:rPr>
          <w:rFonts w:ascii="Roboto Light" w:hAnsi="Roboto Light"/>
          <w:color w:val="0E514D"/>
          <w:sz w:val="20"/>
          <w:szCs w:val="20"/>
          <w:lang w:val="en-US"/>
        </w:rPr>
        <w:t>R</w:t>
      </w:r>
    </w:p>
    <w:p w14:paraId="02EA4CF5" w14:textId="77777777" w:rsidR="006072AE" w:rsidRDefault="006072AE" w:rsidP="008C3E36">
      <w:pPr>
        <w:rPr>
          <w:rFonts w:ascii="Roboto Light" w:hAnsi="Roboto Light"/>
          <w:color w:val="0E514D"/>
          <w:sz w:val="20"/>
          <w:szCs w:val="20"/>
          <w:lang w:val="ru-RU"/>
        </w:rPr>
      </w:pPr>
    </w:p>
    <w:p w14:paraId="3144987B" w14:textId="773ACCF8" w:rsidR="00C9511C" w:rsidRPr="00C9511C" w:rsidRDefault="00C9511C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 w:rsidRPr="00C9511C"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Основные технические характеристики:</w:t>
      </w:r>
    </w:p>
    <w:p w14:paraId="4381A777" w14:textId="51FD8212" w:rsidR="00EF2247" w:rsidRDefault="00EF2247" w:rsidP="008C3E36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tbl>
      <w:tblPr>
        <w:tblStyle w:val="ab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55"/>
        <w:gridCol w:w="4808"/>
        <w:gridCol w:w="2528"/>
      </w:tblGrid>
      <w:tr w:rsidR="00CD0855" w:rsidRPr="003A5E88" w14:paraId="28A85A23" w14:textId="77777777" w:rsidTr="003B150A">
        <w:trPr>
          <w:trHeight w:val="600"/>
        </w:trPr>
        <w:tc>
          <w:tcPr>
            <w:tcW w:w="3155" w:type="dxa"/>
            <w:vMerge w:val="restart"/>
            <w:noWrap/>
            <w:hideMark/>
          </w:tcPr>
          <w:p w14:paraId="76A16723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Технические характеристики</w:t>
            </w:r>
          </w:p>
          <w:p w14:paraId="39CC767F" w14:textId="28FE9144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808" w:type="dxa"/>
            <w:noWrap/>
            <w:hideMark/>
          </w:tcPr>
          <w:p w14:paraId="73EAC837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528" w:type="dxa"/>
            <w:hideMark/>
          </w:tcPr>
          <w:p w14:paraId="110FDD4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Модель</w:t>
            </w:r>
          </w:p>
        </w:tc>
      </w:tr>
      <w:tr w:rsidR="00CD0855" w:rsidRPr="003A5E88" w14:paraId="118778A7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5D96C1C9" w14:textId="52C8A65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noWrap/>
            <w:hideMark/>
          </w:tcPr>
          <w:p w14:paraId="7B952A63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528" w:type="dxa"/>
            <w:hideMark/>
          </w:tcPr>
          <w:p w14:paraId="24880729" w14:textId="18E9FB81" w:rsidR="007D00ED" w:rsidRPr="003A5E88" w:rsidRDefault="00A21BE5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A21BE5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HM</w:t>
            </w:r>
            <w:r w:rsidRPr="00A21BE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400-3</w:t>
            </w:r>
            <w:r w:rsidRPr="00A21BE5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R</w:t>
            </w:r>
          </w:p>
        </w:tc>
      </w:tr>
      <w:tr w:rsidR="00CD0855" w:rsidRPr="003A5E88" w14:paraId="46A6950D" w14:textId="77777777" w:rsidTr="003B150A">
        <w:trPr>
          <w:trHeight w:val="600"/>
        </w:trPr>
        <w:tc>
          <w:tcPr>
            <w:tcW w:w="3155" w:type="dxa"/>
            <w:hideMark/>
          </w:tcPr>
          <w:p w14:paraId="152C6075" w14:textId="1A714AC0" w:rsidR="007D00ED" w:rsidRPr="003A5E88" w:rsidRDefault="000522B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Полная</w:t>
            </w:r>
            <w:r w:rsidR="007D00ED"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 масса</w:t>
            </w:r>
          </w:p>
        </w:tc>
        <w:tc>
          <w:tcPr>
            <w:tcW w:w="4808" w:type="dxa"/>
            <w:hideMark/>
          </w:tcPr>
          <w:p w14:paraId="627D2E69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528" w:type="dxa"/>
            <w:hideMark/>
          </w:tcPr>
          <w:p w14:paraId="776A5E0A" w14:textId="237DC801" w:rsidR="007D00ED" w:rsidRPr="00126884" w:rsidRDefault="00A21BE5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74005</w:t>
            </w:r>
            <w:r w:rsidR="00126884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кг</w:t>
            </w:r>
          </w:p>
        </w:tc>
      </w:tr>
      <w:tr w:rsidR="00CD0855" w:rsidRPr="003A5E88" w14:paraId="1BE07B88" w14:textId="77777777" w:rsidTr="003B150A">
        <w:trPr>
          <w:trHeight w:val="600"/>
        </w:trPr>
        <w:tc>
          <w:tcPr>
            <w:tcW w:w="3155" w:type="dxa"/>
          </w:tcPr>
          <w:p w14:paraId="28E48F54" w14:textId="56C41C47" w:rsidR="000522BF" w:rsidRDefault="000522B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Масса </w:t>
            </w:r>
            <w:r w:rsidR="00FD03D3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пустой</w:t>
            </w: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 машины</w:t>
            </w:r>
          </w:p>
        </w:tc>
        <w:tc>
          <w:tcPr>
            <w:tcW w:w="4808" w:type="dxa"/>
          </w:tcPr>
          <w:p w14:paraId="635B4BF0" w14:textId="77777777" w:rsidR="000522BF" w:rsidRPr="003A5E88" w:rsidRDefault="000522BF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2528" w:type="dxa"/>
          </w:tcPr>
          <w:p w14:paraId="407D2425" w14:textId="334E9D52" w:rsidR="000522BF" w:rsidRDefault="00A21BE5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33925</w:t>
            </w:r>
            <w:r w:rsid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кг</w:t>
            </w:r>
          </w:p>
        </w:tc>
      </w:tr>
      <w:tr w:rsidR="00CD0855" w:rsidRPr="003A5E88" w14:paraId="476AA9F5" w14:textId="77777777" w:rsidTr="003B150A">
        <w:trPr>
          <w:trHeight w:val="600"/>
        </w:trPr>
        <w:tc>
          <w:tcPr>
            <w:tcW w:w="3155" w:type="dxa"/>
            <w:vMerge w:val="restart"/>
            <w:hideMark/>
          </w:tcPr>
          <w:p w14:paraId="75C01573" w14:textId="014069F5" w:rsidR="007D00ED" w:rsidRPr="007C59E0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Вместимость </w:t>
            </w:r>
            <w:r w:rsidR="000522BF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кузова</w:t>
            </w:r>
          </w:p>
          <w:p w14:paraId="7FB0F174" w14:textId="6503E5F8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808" w:type="dxa"/>
            <w:hideMark/>
          </w:tcPr>
          <w:p w14:paraId="422BF842" w14:textId="4A6A044B" w:rsidR="007D00ED" w:rsidRPr="007C59E0" w:rsidRDefault="007C59E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С шапкой </w:t>
            </w:r>
            <w:r w:rsidR="000522BF" w:rsidRP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(2:1, SAE)</w:t>
            </w:r>
          </w:p>
        </w:tc>
        <w:tc>
          <w:tcPr>
            <w:tcW w:w="2528" w:type="dxa"/>
            <w:hideMark/>
          </w:tcPr>
          <w:p w14:paraId="2BDFE541" w14:textId="1AAF2E79" w:rsidR="007D00ED" w:rsidRPr="003A5E88" w:rsidRDefault="00A21BE5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18</w:t>
            </w:r>
            <w:r w:rsidR="00CD45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,2</w:t>
            </w:r>
            <w:r w:rsidR="007C59E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>м3</w:t>
            </w:r>
          </w:p>
        </w:tc>
      </w:tr>
      <w:tr w:rsidR="00CD0855" w:rsidRPr="003A5E88" w14:paraId="03F23A39" w14:textId="77777777" w:rsidTr="003B150A">
        <w:trPr>
          <w:trHeight w:val="600"/>
        </w:trPr>
        <w:tc>
          <w:tcPr>
            <w:tcW w:w="3155" w:type="dxa"/>
            <w:vMerge/>
            <w:hideMark/>
          </w:tcPr>
          <w:p w14:paraId="6206F072" w14:textId="48801C0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3F433A74" w14:textId="51D9698D" w:rsidR="007D00ED" w:rsidRPr="007C59E0" w:rsidRDefault="000522BF" w:rsidP="000522BF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Геометрическая емкость</w:t>
            </w:r>
          </w:p>
        </w:tc>
        <w:tc>
          <w:tcPr>
            <w:tcW w:w="2528" w:type="dxa"/>
            <w:hideMark/>
          </w:tcPr>
          <w:p w14:paraId="11264358" w14:textId="2652B1C3" w:rsidR="007D00ED" w:rsidRPr="003A5E88" w:rsidRDefault="00CD456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A21BE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="007D00ED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м3</w:t>
            </w:r>
          </w:p>
        </w:tc>
      </w:tr>
      <w:tr w:rsidR="00CD0855" w:rsidRPr="003A5E88" w14:paraId="71F75DA9" w14:textId="77777777" w:rsidTr="003B150A">
        <w:trPr>
          <w:trHeight w:val="600"/>
        </w:trPr>
        <w:tc>
          <w:tcPr>
            <w:tcW w:w="3155" w:type="dxa"/>
            <w:vMerge w:val="restart"/>
            <w:noWrap/>
            <w:hideMark/>
          </w:tcPr>
          <w:p w14:paraId="3C82496C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Двигатель</w:t>
            </w:r>
          </w:p>
          <w:p w14:paraId="305097C7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59FFF57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613634E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E1EF86A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D974B32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26EC2189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F783113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0FFA37C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EB05978" w14:textId="2A2F9002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808" w:type="dxa"/>
            <w:hideMark/>
          </w:tcPr>
          <w:p w14:paraId="4E655CB6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Мощность полная SAE J1995</w:t>
            </w:r>
          </w:p>
        </w:tc>
        <w:tc>
          <w:tcPr>
            <w:tcW w:w="2528" w:type="dxa"/>
            <w:hideMark/>
          </w:tcPr>
          <w:p w14:paraId="21A27F38" w14:textId="7DE8BFEC" w:rsidR="00D67D3B" w:rsidRPr="003A5E88" w:rsidRDefault="00A21BE5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338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460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 </w:t>
            </w:r>
            <w:r w:rsid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1900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CD0855" w:rsidRPr="003A5E88" w14:paraId="0F836E9F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39D0FFD3" w14:textId="62C6CB75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21F31CFE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Мощность полезная ISO 9249/SAE J1349</w:t>
            </w:r>
          </w:p>
        </w:tc>
        <w:tc>
          <w:tcPr>
            <w:tcW w:w="2528" w:type="dxa"/>
            <w:hideMark/>
          </w:tcPr>
          <w:p w14:paraId="06ABFFDD" w14:textId="36988737" w:rsidR="00D67D3B" w:rsidRPr="003A5E88" w:rsidRDefault="00A21BE5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334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кВт (</w:t>
            </w:r>
            <w:r w:rsidR="00561BC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454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л. с.) при</w:t>
            </w:r>
            <w:r w:rsidR="00D67D3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1900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об/мин</w:t>
            </w:r>
          </w:p>
        </w:tc>
      </w:tr>
      <w:tr w:rsidR="00D746F0" w:rsidRPr="003A5E88" w14:paraId="0BFCA2BF" w14:textId="77777777" w:rsidTr="003B150A">
        <w:trPr>
          <w:trHeight w:val="600"/>
        </w:trPr>
        <w:tc>
          <w:tcPr>
            <w:tcW w:w="3155" w:type="dxa"/>
            <w:vMerge/>
            <w:noWrap/>
          </w:tcPr>
          <w:p w14:paraId="5665D13B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1B189F06" w14:textId="460C015A" w:rsidR="003C76BE" w:rsidRP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Максимальный крутящий момент</w:t>
            </w:r>
          </w:p>
        </w:tc>
        <w:tc>
          <w:tcPr>
            <w:tcW w:w="2528" w:type="dxa"/>
          </w:tcPr>
          <w:p w14:paraId="1A9973D0" w14:textId="328EC87A" w:rsidR="003C76BE" w:rsidRDefault="00561BC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213</w:t>
            </w:r>
            <w:r w:rsidR="003C76BE"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C76BE" w:rsidRP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кг•м</w:t>
            </w:r>
            <w:proofErr w:type="spellEnd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(2089 н/м) </w:t>
            </w:r>
          </w:p>
        </w:tc>
      </w:tr>
      <w:tr w:rsidR="00CD0855" w:rsidRPr="003A5E88" w14:paraId="50FC1AA4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4037791E" w14:textId="050EC84D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noWrap/>
            <w:hideMark/>
          </w:tcPr>
          <w:p w14:paraId="2B2E45F2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Модель</w:t>
            </w:r>
          </w:p>
        </w:tc>
        <w:tc>
          <w:tcPr>
            <w:tcW w:w="2528" w:type="dxa"/>
            <w:hideMark/>
          </w:tcPr>
          <w:p w14:paraId="293E2AC9" w14:textId="5BF47311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Komatsu </w:t>
            </w:r>
            <w:r w:rsidR="00561BCD" w:rsidRPr="00561BCD">
              <w:rPr>
                <w:rFonts w:ascii="Roboto Light" w:hAnsi="Roboto Light"/>
                <w:color w:val="0E514D"/>
                <w:sz w:val="20"/>
                <w:szCs w:val="20"/>
              </w:rPr>
              <w:t>SAA6D140E-5</w:t>
            </w:r>
          </w:p>
        </w:tc>
      </w:tr>
      <w:tr w:rsidR="00D746F0" w:rsidRPr="00F55C50" w14:paraId="0ABAA431" w14:textId="77777777" w:rsidTr="003B150A">
        <w:trPr>
          <w:trHeight w:val="600"/>
        </w:trPr>
        <w:tc>
          <w:tcPr>
            <w:tcW w:w="3155" w:type="dxa"/>
            <w:vMerge/>
            <w:noWrap/>
          </w:tcPr>
          <w:p w14:paraId="11671AC1" w14:textId="77777777" w:rsidR="00561BCD" w:rsidRPr="003A5E88" w:rsidRDefault="00561BC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noWrap/>
          </w:tcPr>
          <w:p w14:paraId="3B7A1EC7" w14:textId="277E2B61" w:rsidR="00561BCD" w:rsidRPr="00561BCD" w:rsidRDefault="00561BC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Класс экологичности </w:t>
            </w:r>
          </w:p>
        </w:tc>
        <w:tc>
          <w:tcPr>
            <w:tcW w:w="2528" w:type="dxa"/>
          </w:tcPr>
          <w:p w14:paraId="56FB88C4" w14:textId="4B754D32" w:rsidR="00561BCD" w:rsidRPr="00561BCD" w:rsidRDefault="00561BC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</w:pPr>
            <w:r w:rsidRPr="00561BCD">
              <w:rPr>
                <w:rFonts w:ascii="Roboto Light" w:hAnsi="Roboto Light"/>
                <w:color w:val="0E514D"/>
                <w:sz w:val="20"/>
                <w:szCs w:val="20"/>
                <w:lang w:val="en-US"/>
              </w:rPr>
              <w:t>EPA Tier 2 and EU Stage 2</w:t>
            </w:r>
          </w:p>
        </w:tc>
      </w:tr>
      <w:tr w:rsidR="00CD0855" w:rsidRPr="003A5E88" w14:paraId="0147FF84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7296D333" w14:textId="4A68B1ED" w:rsidR="00D67D3B" w:rsidRPr="00561BCD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en-US"/>
              </w:rPr>
            </w:pPr>
          </w:p>
        </w:tc>
        <w:tc>
          <w:tcPr>
            <w:tcW w:w="4808" w:type="dxa"/>
            <w:hideMark/>
          </w:tcPr>
          <w:p w14:paraId="1F3152A0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528" w:type="dxa"/>
            <w:hideMark/>
          </w:tcPr>
          <w:p w14:paraId="423B8AC8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4-тактный, с водяным охлаждением</w:t>
            </w:r>
          </w:p>
        </w:tc>
      </w:tr>
      <w:tr w:rsidR="00CD0855" w:rsidRPr="003A5E88" w14:paraId="26E57AD7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42220ACC" w14:textId="2DEDA3EF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2F051585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всасывания</w:t>
            </w:r>
          </w:p>
        </w:tc>
        <w:tc>
          <w:tcPr>
            <w:tcW w:w="2528" w:type="dxa"/>
            <w:hideMark/>
          </w:tcPr>
          <w:p w14:paraId="71175359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 турбонаддувом и охлаждением надувочного воздуха</w:t>
            </w:r>
          </w:p>
        </w:tc>
      </w:tr>
      <w:tr w:rsidR="00CD0855" w:rsidRPr="003A5E88" w14:paraId="197FF178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4CA6472C" w14:textId="083A9DAC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22053E40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Количество цилиндров</w:t>
            </w:r>
          </w:p>
        </w:tc>
        <w:tc>
          <w:tcPr>
            <w:tcW w:w="2528" w:type="dxa"/>
            <w:hideMark/>
          </w:tcPr>
          <w:p w14:paraId="3E31D9DE" w14:textId="2A55EB8D" w:rsidR="00D67D3B" w:rsidRPr="000522BF" w:rsidRDefault="00CD456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</w:p>
        </w:tc>
      </w:tr>
      <w:tr w:rsidR="00CD0855" w:rsidRPr="003A5E88" w14:paraId="1FEAABCA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5C5F3793" w14:textId="3EFCF660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4BE3D7F8" w14:textId="605F1C19" w:rsidR="00D67D3B" w:rsidRPr="000522BF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Диаметр × ход поршня</w:t>
            </w:r>
          </w:p>
        </w:tc>
        <w:tc>
          <w:tcPr>
            <w:tcW w:w="2528" w:type="dxa"/>
            <w:hideMark/>
          </w:tcPr>
          <w:p w14:paraId="7EE12F90" w14:textId="0F3157F7" w:rsidR="00D67D3B" w:rsidRPr="003A5E88" w:rsidRDefault="00561BC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140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× 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165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мм</w:t>
            </w:r>
          </w:p>
        </w:tc>
      </w:tr>
      <w:tr w:rsidR="00CD0855" w:rsidRPr="003A5E88" w14:paraId="249D2180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08CD1D42" w14:textId="6A80C5DD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3FE81B48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Рабочий объем</w:t>
            </w:r>
          </w:p>
        </w:tc>
        <w:tc>
          <w:tcPr>
            <w:tcW w:w="2528" w:type="dxa"/>
            <w:hideMark/>
          </w:tcPr>
          <w:p w14:paraId="466B7CBC" w14:textId="0987023D" w:rsidR="00D67D3B" w:rsidRPr="003A5E88" w:rsidRDefault="00561BCD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15</w:t>
            </w:r>
            <w:r w:rsidR="000522BF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24</w:t>
            </w:r>
            <w:r w:rsidR="00D67D3B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CD0855" w:rsidRPr="003A5E88" w14:paraId="2388A8EB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3B1ADFE0" w14:textId="65DA66CA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110B6CF2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Регулятор</w:t>
            </w:r>
          </w:p>
        </w:tc>
        <w:tc>
          <w:tcPr>
            <w:tcW w:w="2528" w:type="dxa"/>
            <w:hideMark/>
          </w:tcPr>
          <w:p w14:paraId="7E5F27D9" w14:textId="6249DF22" w:rsidR="00D67D3B" w:rsidRPr="007C59E0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с </w:t>
            </w:r>
            <w:r w:rsidR="00D67D3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электронн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ым управлением</w:t>
            </w:r>
          </w:p>
        </w:tc>
      </w:tr>
      <w:tr w:rsidR="00CD0855" w:rsidRPr="003A5E88" w14:paraId="09AFB8FF" w14:textId="77777777" w:rsidTr="003B150A">
        <w:trPr>
          <w:trHeight w:val="308"/>
        </w:trPr>
        <w:tc>
          <w:tcPr>
            <w:tcW w:w="3155" w:type="dxa"/>
            <w:vMerge/>
            <w:noWrap/>
            <w:hideMark/>
          </w:tcPr>
          <w:p w14:paraId="4CC5073A" w14:textId="1A7F7E8B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3DB31D54" w14:textId="77777777" w:rsidR="00D67D3B" w:rsidRPr="003A5E88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привода вентилятора</w:t>
            </w:r>
          </w:p>
        </w:tc>
        <w:tc>
          <w:tcPr>
            <w:tcW w:w="2528" w:type="dxa"/>
            <w:hideMark/>
          </w:tcPr>
          <w:p w14:paraId="1B78F084" w14:textId="3300F74F" w:rsidR="00D67D3B" w:rsidRPr="000522BF" w:rsidRDefault="000522BF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механический</w:t>
            </w:r>
          </w:p>
        </w:tc>
      </w:tr>
      <w:tr w:rsidR="00CD0855" w:rsidRPr="003A5E88" w14:paraId="3C87E31C" w14:textId="77777777" w:rsidTr="003B150A">
        <w:trPr>
          <w:trHeight w:val="154"/>
        </w:trPr>
        <w:tc>
          <w:tcPr>
            <w:tcW w:w="3155" w:type="dxa"/>
            <w:vMerge/>
            <w:noWrap/>
          </w:tcPr>
          <w:p w14:paraId="152861DD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493F1428" w14:textId="7F7B83B4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Топливная система </w:t>
            </w:r>
          </w:p>
        </w:tc>
        <w:tc>
          <w:tcPr>
            <w:tcW w:w="2528" w:type="dxa"/>
          </w:tcPr>
          <w:p w14:paraId="13F51734" w14:textId="7BC18999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непосредственный впрыск</w:t>
            </w:r>
          </w:p>
        </w:tc>
      </w:tr>
      <w:tr w:rsidR="00CD0855" w:rsidRPr="003A5E88" w14:paraId="78A23FAF" w14:textId="77777777" w:rsidTr="003B150A">
        <w:trPr>
          <w:trHeight w:val="116"/>
        </w:trPr>
        <w:tc>
          <w:tcPr>
            <w:tcW w:w="3155" w:type="dxa"/>
            <w:vMerge/>
            <w:noWrap/>
          </w:tcPr>
          <w:p w14:paraId="26178763" w14:textId="77777777" w:rsidR="00D67D3B" w:rsidRPr="003A5E88" w:rsidRDefault="00D67D3B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6FB1951D" w14:textId="747516B6" w:rsidR="00D67D3B" w:rsidRPr="00B362A1" w:rsidRDefault="00D67D3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Воздушный фильтр</w:t>
            </w:r>
          </w:p>
        </w:tc>
        <w:tc>
          <w:tcPr>
            <w:tcW w:w="2528" w:type="dxa"/>
          </w:tcPr>
          <w:p w14:paraId="06851EFC" w14:textId="77777777" w:rsidR="00CD456B" w:rsidRPr="00CD456B" w:rsidRDefault="00CD456B" w:rsidP="00CD456B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45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сухого типа с резервными элементами</w:t>
            </w:r>
          </w:p>
          <w:p w14:paraId="0AB26390" w14:textId="3C02560E" w:rsidR="00D67D3B" w:rsidRPr="00B362A1" w:rsidRDefault="00CD456B" w:rsidP="00CD456B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456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и предварительным очистителем (циклонного типа), а также указателем засорения фильтра</w:t>
            </w:r>
          </w:p>
        </w:tc>
      </w:tr>
      <w:tr w:rsidR="00CD0855" w:rsidRPr="003A5E88" w14:paraId="5B30CB4A" w14:textId="77777777" w:rsidTr="003B150A">
        <w:trPr>
          <w:trHeight w:val="600"/>
        </w:trPr>
        <w:tc>
          <w:tcPr>
            <w:tcW w:w="3155" w:type="dxa"/>
            <w:vMerge w:val="restart"/>
            <w:noWrap/>
            <w:hideMark/>
          </w:tcPr>
          <w:p w14:paraId="26A40F55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Система рулевого управления</w:t>
            </w:r>
          </w:p>
          <w:p w14:paraId="35905EE1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558B53A" w14:textId="7E94B3AD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808" w:type="dxa"/>
            <w:hideMark/>
          </w:tcPr>
          <w:p w14:paraId="272D3A74" w14:textId="77777777" w:rsidR="003C50BC" w:rsidRPr="003A5E88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</w:t>
            </w:r>
          </w:p>
        </w:tc>
        <w:tc>
          <w:tcPr>
            <w:tcW w:w="2528" w:type="dxa"/>
            <w:hideMark/>
          </w:tcPr>
          <w:p w14:paraId="7034766E" w14:textId="77777777" w:rsidR="00561BCD" w:rsidRPr="00561BCD" w:rsidRDefault="00561BCD" w:rsidP="00561BCD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561BCD">
              <w:rPr>
                <w:rFonts w:ascii="Roboto Light" w:hAnsi="Roboto Light"/>
                <w:color w:val="0E514D"/>
                <w:sz w:val="20"/>
                <w:szCs w:val="20"/>
              </w:rPr>
              <w:t>рулевое управление сочлененного типа</w:t>
            </w:r>
          </w:p>
          <w:p w14:paraId="0D283974" w14:textId="27B0530C" w:rsidR="003C50BC" w:rsidRPr="003A5E88" w:rsidRDefault="00561BCD" w:rsidP="00561BCD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561BCD">
              <w:rPr>
                <w:rFonts w:ascii="Roboto Light" w:hAnsi="Roboto Light"/>
                <w:color w:val="0E514D"/>
                <w:sz w:val="20"/>
                <w:szCs w:val="20"/>
              </w:rPr>
              <w:t xml:space="preserve">с полным </w:t>
            </w:r>
            <w:proofErr w:type="spellStart"/>
            <w:r w:rsidRPr="00561BCD">
              <w:rPr>
                <w:rFonts w:ascii="Roboto Light" w:hAnsi="Roboto Light"/>
                <w:color w:val="0E514D"/>
                <w:sz w:val="20"/>
                <w:szCs w:val="20"/>
              </w:rPr>
              <w:t>гидроусилением</w:t>
            </w:r>
            <w:proofErr w:type="spellEnd"/>
            <w:r w:rsidRPr="00561BCD">
              <w:rPr>
                <w:rFonts w:ascii="Roboto Light" w:hAnsi="Roboto Light"/>
                <w:color w:val="0E514D"/>
                <w:sz w:val="20"/>
                <w:szCs w:val="20"/>
              </w:rPr>
              <w:t xml:space="preserve"> и двумя цилиндрами двойного действия</w:t>
            </w:r>
          </w:p>
        </w:tc>
      </w:tr>
      <w:tr w:rsidR="00CD0855" w:rsidRPr="003A5E88" w14:paraId="6316DE02" w14:textId="77777777" w:rsidTr="003B150A">
        <w:trPr>
          <w:trHeight w:val="424"/>
        </w:trPr>
        <w:tc>
          <w:tcPr>
            <w:tcW w:w="3155" w:type="dxa"/>
            <w:vMerge/>
            <w:noWrap/>
            <w:hideMark/>
          </w:tcPr>
          <w:p w14:paraId="79F3BFE7" w14:textId="69D899C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171601F3" w14:textId="77777777" w:rsidR="003C50BC" w:rsidRPr="003A5E88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Тип управления</w:t>
            </w:r>
          </w:p>
        </w:tc>
        <w:tc>
          <w:tcPr>
            <w:tcW w:w="2528" w:type="dxa"/>
            <w:hideMark/>
          </w:tcPr>
          <w:p w14:paraId="42557283" w14:textId="41BB1627" w:rsidR="003C50BC" w:rsidRPr="004370D3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рулевое колесо </w:t>
            </w:r>
          </w:p>
        </w:tc>
      </w:tr>
      <w:tr w:rsidR="00CD0855" w:rsidRPr="003A5E88" w14:paraId="26E60E26" w14:textId="77777777" w:rsidTr="003B150A">
        <w:trPr>
          <w:trHeight w:val="163"/>
        </w:trPr>
        <w:tc>
          <w:tcPr>
            <w:tcW w:w="3155" w:type="dxa"/>
            <w:vMerge/>
            <w:noWrap/>
          </w:tcPr>
          <w:p w14:paraId="6859E1D2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5B3935F1" w14:textId="6B492F4A" w:rsidR="003C50BC" w:rsidRPr="005F59DE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Резервная система рулевого управления</w:t>
            </w:r>
          </w:p>
        </w:tc>
        <w:tc>
          <w:tcPr>
            <w:tcW w:w="2528" w:type="dxa"/>
          </w:tcPr>
          <w:p w14:paraId="3CD733AB" w14:textId="2B430175" w:rsidR="003C50BC" w:rsidRDefault="00561BCD" w:rsidP="00CD456B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561BC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автоматическая с электроприводом</w:t>
            </w:r>
          </w:p>
        </w:tc>
      </w:tr>
      <w:tr w:rsidR="00D746F0" w:rsidRPr="003A5E88" w14:paraId="408E25FF" w14:textId="77777777" w:rsidTr="003B150A">
        <w:trPr>
          <w:trHeight w:val="163"/>
        </w:trPr>
        <w:tc>
          <w:tcPr>
            <w:tcW w:w="3155" w:type="dxa"/>
            <w:vMerge/>
            <w:noWrap/>
          </w:tcPr>
          <w:p w14:paraId="096A40AC" w14:textId="77777777" w:rsidR="00CD0855" w:rsidRPr="003A5E88" w:rsidRDefault="00CD0855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4C3FC6FF" w14:textId="1B457840" w:rsidR="00CD0855" w:rsidRDefault="00CD0855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Стандарт </w:t>
            </w:r>
          </w:p>
        </w:tc>
        <w:tc>
          <w:tcPr>
            <w:tcW w:w="2528" w:type="dxa"/>
          </w:tcPr>
          <w:p w14:paraId="45C20D89" w14:textId="772D3517" w:rsidR="00CD0855" w:rsidRPr="00561BCD" w:rsidRDefault="00CD0855" w:rsidP="00CD456B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SO5010, SAE J1511</w:t>
            </w:r>
          </w:p>
        </w:tc>
      </w:tr>
      <w:tr w:rsidR="00CD0855" w:rsidRPr="003A5E88" w14:paraId="60E195F8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7F4FEB6F" w14:textId="6C4C872F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3807F311" w14:textId="68DFA349" w:rsidR="003C50BC" w:rsidRP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Минимальный радиус поворота</w:t>
            </w:r>
          </w:p>
        </w:tc>
        <w:tc>
          <w:tcPr>
            <w:tcW w:w="2528" w:type="dxa"/>
            <w:hideMark/>
          </w:tcPr>
          <w:p w14:paraId="2404A2AD" w14:textId="30DD8A44" w:rsidR="003C50BC" w:rsidRPr="003C50BC" w:rsidRDefault="00CD456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8,</w:t>
            </w:r>
            <w:r w:rsidR="00561BC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80</w:t>
            </w:r>
            <w:r w:rsid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</w:t>
            </w:r>
          </w:p>
        </w:tc>
      </w:tr>
      <w:tr w:rsidR="00CD0855" w:rsidRPr="003A5E88" w14:paraId="312BD2CF" w14:textId="77777777" w:rsidTr="003B150A">
        <w:trPr>
          <w:trHeight w:val="600"/>
        </w:trPr>
        <w:tc>
          <w:tcPr>
            <w:tcW w:w="3155" w:type="dxa"/>
            <w:vMerge/>
            <w:noWrap/>
          </w:tcPr>
          <w:p w14:paraId="7ED41D86" w14:textId="77777777" w:rsidR="003C50BC" w:rsidRPr="003A5E88" w:rsidRDefault="003C50BC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2A7DA933" w14:textId="520F731D" w:rsidR="003C50BC" w:rsidRPr="00561BCD" w:rsidRDefault="00561BC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Угол складывания</w:t>
            </w:r>
          </w:p>
        </w:tc>
        <w:tc>
          <w:tcPr>
            <w:tcW w:w="2528" w:type="dxa"/>
          </w:tcPr>
          <w:p w14:paraId="31D0C53F" w14:textId="11D2260C" w:rsidR="003C50BC" w:rsidRDefault="00561BC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45</w:t>
            </w:r>
            <w:r w:rsidR="003C50BC"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561BCD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 каждом направлении</w:t>
            </w:r>
          </w:p>
        </w:tc>
      </w:tr>
      <w:tr w:rsidR="00CD0855" w:rsidRPr="003A5E88" w14:paraId="3A57009F" w14:textId="77777777" w:rsidTr="003B150A">
        <w:trPr>
          <w:trHeight w:val="600"/>
        </w:trPr>
        <w:tc>
          <w:tcPr>
            <w:tcW w:w="3155" w:type="dxa"/>
            <w:vMerge w:val="restart"/>
            <w:noWrap/>
            <w:hideMark/>
          </w:tcPr>
          <w:p w14:paraId="1C4B96C1" w14:textId="7042CDCD" w:rsidR="007D00ED" w:rsidRPr="00974A5A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Мосты</w:t>
            </w:r>
            <w:r w:rsidR="00974A5A"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 xml:space="preserve"> – постоянный привод на все колеса</w:t>
            </w:r>
          </w:p>
          <w:p w14:paraId="3BF02118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F2AA28A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DD68105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F639BE1" w14:textId="77777777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4943441A" w14:textId="3B5FD7BD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808" w:type="dxa"/>
            <w:hideMark/>
          </w:tcPr>
          <w:p w14:paraId="349880B3" w14:textId="50AE82BA" w:rsidR="007D00ED" w:rsidRPr="003C50BC" w:rsidRDefault="00974A5A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Тип конической передачи</w:t>
            </w:r>
          </w:p>
        </w:tc>
        <w:tc>
          <w:tcPr>
            <w:tcW w:w="2528" w:type="dxa"/>
            <w:hideMark/>
          </w:tcPr>
          <w:p w14:paraId="598E120A" w14:textId="7ACBE90E" w:rsidR="007D00ED" w:rsidRPr="003C50BC" w:rsidRDefault="00974A5A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планетарная передача</w:t>
            </w:r>
          </w:p>
        </w:tc>
      </w:tr>
      <w:tr w:rsidR="00CD0855" w:rsidRPr="003A5E88" w14:paraId="3678F23F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077DF281" w14:textId="16CD1402" w:rsidR="007D00ED" w:rsidRPr="003A5E88" w:rsidRDefault="007D00ED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2F9CBE45" w14:textId="77777777" w:rsidR="007D00ED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Передаточные отношения:</w:t>
            </w:r>
          </w:p>
          <w:p w14:paraId="68FB343A" w14:textId="77777777" w:rsid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Дифференциал</w:t>
            </w:r>
          </w:p>
          <w:p w14:paraId="05CCF50A" w14:textId="16D9B3FC" w:rsidR="003C50BC" w:rsidRP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Планетарная передача</w:t>
            </w:r>
          </w:p>
        </w:tc>
        <w:tc>
          <w:tcPr>
            <w:tcW w:w="2528" w:type="dxa"/>
            <w:hideMark/>
          </w:tcPr>
          <w:p w14:paraId="00482D8C" w14:textId="77777777" w:rsidR="007D00ED" w:rsidRDefault="007D00ED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</w:p>
          <w:p w14:paraId="14C89A9C" w14:textId="1A4CEDB8" w:rsidR="003C50BC" w:rsidRDefault="003C50BC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3,</w:t>
            </w:r>
            <w:r w:rsid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727</w:t>
            </w:r>
          </w:p>
          <w:p w14:paraId="22E140A0" w14:textId="56F00937" w:rsidR="003C50BC" w:rsidRPr="003C50BC" w:rsidRDefault="00CD456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4,</w:t>
            </w:r>
            <w:r w:rsid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941</w:t>
            </w:r>
          </w:p>
        </w:tc>
      </w:tr>
      <w:tr w:rsidR="00D746F0" w:rsidRPr="003A5E88" w14:paraId="27970F35" w14:textId="77777777" w:rsidTr="003B150A">
        <w:trPr>
          <w:trHeight w:val="600"/>
        </w:trPr>
        <w:tc>
          <w:tcPr>
            <w:tcW w:w="3155" w:type="dxa"/>
            <w:vMerge w:val="restart"/>
            <w:noWrap/>
            <w:hideMark/>
          </w:tcPr>
          <w:p w14:paraId="432F06D0" w14:textId="77777777" w:rsidR="002D0C75" w:rsidRPr="003A5E88" w:rsidRDefault="002D0C75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Тормоза</w:t>
            </w:r>
          </w:p>
          <w:p w14:paraId="7E2537F8" w14:textId="77777777" w:rsidR="002D0C75" w:rsidRPr="003A5E88" w:rsidRDefault="002D0C75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CD88727" w14:textId="74E12033" w:rsidR="002D0C75" w:rsidRPr="003A5E88" w:rsidRDefault="002D0C75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808" w:type="dxa"/>
            <w:hideMark/>
          </w:tcPr>
          <w:p w14:paraId="39C5B7B0" w14:textId="3D957E5B" w:rsidR="002D0C75" w:rsidRPr="003C50BC" w:rsidRDefault="00CD0855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Рабочие тормоза</w:t>
            </w:r>
            <w:r w:rsidR="002D0C7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28" w:type="dxa"/>
            <w:hideMark/>
          </w:tcPr>
          <w:p w14:paraId="1EB7DD51" w14:textId="77777777" w:rsidR="00CD0855" w:rsidRPr="00CD0855" w:rsidRDefault="00CD0855" w:rsidP="00CD085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>маслоохлаждаемые</w:t>
            </w:r>
            <w:proofErr w:type="spellEnd"/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>, многодисковые с полностью</w:t>
            </w:r>
          </w:p>
          <w:p w14:paraId="7124B094" w14:textId="0EB22680" w:rsidR="002D0C75" w:rsidRPr="003A5E88" w:rsidRDefault="00CD0855" w:rsidP="00CD085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>гидравлическим управлением на переднем и промежуточном мосту</w:t>
            </w:r>
          </w:p>
        </w:tc>
      </w:tr>
      <w:tr w:rsidR="00D746F0" w:rsidRPr="003A5E88" w14:paraId="2E7C2685" w14:textId="77777777" w:rsidTr="003B150A">
        <w:trPr>
          <w:trHeight w:val="600"/>
        </w:trPr>
        <w:tc>
          <w:tcPr>
            <w:tcW w:w="3155" w:type="dxa"/>
            <w:vMerge/>
            <w:noWrap/>
          </w:tcPr>
          <w:p w14:paraId="4B48E365" w14:textId="77777777" w:rsidR="00CD0855" w:rsidRPr="003A5E88" w:rsidRDefault="00CD0855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46488597" w14:textId="74933B63" w:rsidR="00CD0855" w:rsidRDefault="00CD0855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Стандарт</w:t>
            </w:r>
          </w:p>
        </w:tc>
        <w:tc>
          <w:tcPr>
            <w:tcW w:w="2528" w:type="dxa"/>
          </w:tcPr>
          <w:p w14:paraId="6739C65F" w14:textId="04E301CF" w:rsidR="00CD0855" w:rsidRPr="00CD0855" w:rsidRDefault="00CD0855" w:rsidP="00CD085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>SO3450</w:t>
            </w:r>
          </w:p>
        </w:tc>
      </w:tr>
      <w:tr w:rsidR="00D746F0" w:rsidRPr="003A5E88" w14:paraId="20FCD27A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692F3E3E" w14:textId="053AFE00" w:rsidR="002D0C75" w:rsidRPr="003A5E88" w:rsidRDefault="002D0C75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5473B022" w14:textId="77777777" w:rsidR="002D0C75" w:rsidRPr="003A5E88" w:rsidRDefault="002D0C75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Стояночный тормоз</w:t>
            </w:r>
          </w:p>
        </w:tc>
        <w:tc>
          <w:tcPr>
            <w:tcW w:w="2528" w:type="dxa"/>
            <w:hideMark/>
          </w:tcPr>
          <w:p w14:paraId="7538D97F" w14:textId="68B25BA5" w:rsidR="002D0C75" w:rsidRPr="00CD0855" w:rsidRDefault="00CD0855" w:rsidP="003C50B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 xml:space="preserve">пружинный, дискового типа с </w:t>
            </w:r>
            <w:proofErr w:type="spellStart"/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>суппорто</w:t>
            </w:r>
            <w:proofErr w:type="spellEnd"/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м </w:t>
            </w:r>
          </w:p>
        </w:tc>
      </w:tr>
      <w:tr w:rsidR="00D746F0" w:rsidRPr="003A5E88" w14:paraId="09190739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1E235708" w14:textId="550A6F75" w:rsidR="002D0C75" w:rsidRPr="003A5E88" w:rsidRDefault="002D0C75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4CCE9709" w14:textId="4E059D5D" w:rsidR="002D0C75" w:rsidRPr="003A5E88" w:rsidRDefault="002D0C75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C50BC">
              <w:rPr>
                <w:rFonts w:ascii="Roboto Light" w:hAnsi="Roboto Light"/>
                <w:color w:val="0E514D"/>
                <w:sz w:val="20"/>
                <w:szCs w:val="20"/>
              </w:rPr>
              <w:t>Тормоз-замедлитель</w:t>
            </w:r>
          </w:p>
        </w:tc>
        <w:tc>
          <w:tcPr>
            <w:tcW w:w="2528" w:type="dxa"/>
            <w:hideMark/>
          </w:tcPr>
          <w:p w14:paraId="2C8518E6" w14:textId="6BF7C972" w:rsidR="002D0C75" w:rsidRPr="003C50BC" w:rsidRDefault="00CD0855" w:rsidP="00CD085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 качестве тормоза-замедлителя действуют тормоза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переднего и промежуточного моста</w:t>
            </w:r>
          </w:p>
        </w:tc>
      </w:tr>
      <w:tr w:rsidR="00CD0855" w:rsidRPr="003A5E88" w14:paraId="37743788" w14:textId="77777777" w:rsidTr="003B150A">
        <w:trPr>
          <w:trHeight w:val="600"/>
        </w:trPr>
        <w:tc>
          <w:tcPr>
            <w:tcW w:w="3155" w:type="dxa"/>
            <w:hideMark/>
          </w:tcPr>
          <w:p w14:paraId="52D59D7C" w14:textId="38320320" w:rsidR="00392F93" w:rsidRPr="00383D5F" w:rsidRDefault="00392F9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 xml:space="preserve">Размеры с шинами </w:t>
            </w:r>
            <w:r w:rsidR="00CD0855" w:rsidRPr="00CD0855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29.5 R25</w:t>
            </w:r>
          </w:p>
          <w:p w14:paraId="2036DD1E" w14:textId="6A864168" w:rsidR="00392F93" w:rsidRPr="003A5E88" w:rsidRDefault="00392F9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7336" w:type="dxa"/>
            <w:gridSpan w:val="2"/>
            <w:tcBorders>
              <w:bottom w:val="nil"/>
            </w:tcBorders>
          </w:tcPr>
          <w:p w14:paraId="2D9B3CB2" w14:textId="53867D74" w:rsidR="00392F93" w:rsidRPr="003A5E88" w:rsidRDefault="00CD0855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noProof/>
                <w:color w:val="0E514D"/>
                <w:sz w:val="20"/>
                <w:szCs w:val="20"/>
              </w:rPr>
              <w:drawing>
                <wp:inline distT="0" distB="0" distL="0" distR="0" wp14:anchorId="6987B95C" wp14:editId="696D8F41">
                  <wp:extent cx="4539507" cy="3166946"/>
                  <wp:effectExtent l="0" t="0" r="0" b="0"/>
                  <wp:docPr id="768142633" name="Рисунок 3" descr="Изображение выглядит как колесо, шина, транспортное средство, Наземный транспорт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142633" name="Рисунок 3" descr="Изображение выглядит как колесо, шина, транспортное средство, Наземный транспорт&#10;&#10;Содержимое, созданное искусственным интеллектом, может быть неверным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86" cy="319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855" w:rsidRPr="003A5E88" w14:paraId="31AC56BA" w14:textId="77777777" w:rsidTr="003B150A">
        <w:trPr>
          <w:trHeight w:val="405"/>
        </w:trPr>
        <w:tc>
          <w:tcPr>
            <w:tcW w:w="3155" w:type="dxa"/>
            <w:vMerge w:val="restart"/>
            <w:noWrap/>
            <w:hideMark/>
          </w:tcPr>
          <w:p w14:paraId="19D763EE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Коробка передач</w:t>
            </w:r>
          </w:p>
          <w:p w14:paraId="069F9540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32D6462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6F70DCEA" w14:textId="77777777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9E443E4" w14:textId="57D7EAA0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808" w:type="dxa"/>
            <w:noWrap/>
            <w:hideMark/>
          </w:tcPr>
          <w:p w14:paraId="150D32D6" w14:textId="279ABD5D" w:rsidR="000C7043" w:rsidRPr="00304939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Гидротрансформатор </w:t>
            </w:r>
          </w:p>
        </w:tc>
        <w:tc>
          <w:tcPr>
            <w:tcW w:w="2528" w:type="dxa"/>
            <w:hideMark/>
          </w:tcPr>
          <w:p w14:paraId="3663E747" w14:textId="0EF176C2" w:rsidR="000C7043" w:rsidRPr="003A5E88" w:rsidRDefault="00CD0855" w:rsidP="002D0C7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>трехэлементный, одноступенчатый, двухфазный</w:t>
            </w:r>
          </w:p>
        </w:tc>
      </w:tr>
      <w:tr w:rsidR="00CD0855" w:rsidRPr="003A5E88" w14:paraId="7145D7C3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3B87DF6F" w14:textId="106B7CCE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66937233" w14:textId="249CDDAC" w:rsidR="000C7043" w:rsidRPr="000C7043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Коробка передач</w:t>
            </w:r>
          </w:p>
        </w:tc>
        <w:tc>
          <w:tcPr>
            <w:tcW w:w="2528" w:type="dxa"/>
            <w:hideMark/>
          </w:tcPr>
          <w:p w14:paraId="4190F64E" w14:textId="1DC0B2BF" w:rsidR="000C7043" w:rsidRPr="003A5E88" w:rsidRDefault="00CD0855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proofErr w:type="spellStart"/>
            <w:r w:rsidRP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многовальная</w:t>
            </w:r>
            <w:proofErr w:type="spellEnd"/>
            <w:r w:rsidRP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, полностью автоматическая с </w:t>
            </w:r>
            <w:proofErr w:type="spellStart"/>
            <w:r w:rsidRP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контрвалом</w:t>
            </w:r>
            <w:proofErr w:type="spellEnd"/>
          </w:p>
        </w:tc>
      </w:tr>
      <w:tr w:rsidR="00CD0855" w:rsidRPr="003A5E88" w14:paraId="519F2284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1F735458" w14:textId="64F5F78F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26777B3A" w14:textId="00387950" w:rsidR="000C7043" w:rsidRPr="003A5E88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Скоростной диапазон</w:t>
            </w:r>
          </w:p>
        </w:tc>
        <w:tc>
          <w:tcPr>
            <w:tcW w:w="2528" w:type="dxa"/>
            <w:hideMark/>
          </w:tcPr>
          <w:p w14:paraId="3C5D6773" w14:textId="77777777" w:rsidR="00CD0855" w:rsidRPr="00CD0855" w:rsidRDefault="00CD0855" w:rsidP="00CD085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>6 передач переднего хода и 2 передачи заднего хода</w:t>
            </w:r>
          </w:p>
          <w:p w14:paraId="50BF2FF1" w14:textId="66566E8E" w:rsidR="000C7043" w:rsidRPr="00304939" w:rsidRDefault="00CD0855" w:rsidP="00CD085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>с муфтой блокировки гидротрансформатора</w:t>
            </w:r>
          </w:p>
        </w:tc>
      </w:tr>
      <w:tr w:rsidR="00CD0855" w:rsidRPr="003A5E88" w14:paraId="7528EB27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60FC065B" w14:textId="4AFC3A0B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3F8CBA2F" w14:textId="76277BF7" w:rsidR="000C7043" w:rsidRPr="003A5E88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Муфта блокировки</w:t>
            </w:r>
          </w:p>
        </w:tc>
        <w:tc>
          <w:tcPr>
            <w:tcW w:w="2528" w:type="dxa"/>
            <w:hideMark/>
          </w:tcPr>
          <w:p w14:paraId="14CF70D9" w14:textId="2DBC1FAC" w:rsidR="000C7043" w:rsidRPr="00CD0855" w:rsidRDefault="00C761B8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proofErr w:type="spellStart"/>
            <w:r w:rsidRPr="00C761B8">
              <w:rPr>
                <w:rFonts w:ascii="Roboto Light" w:hAnsi="Roboto Light"/>
                <w:color w:val="0E514D"/>
                <w:sz w:val="20"/>
                <w:szCs w:val="20"/>
              </w:rPr>
              <w:t>маслоохлаждаемая</w:t>
            </w:r>
            <w:proofErr w:type="spellEnd"/>
            <w:r w:rsidRPr="00C761B8">
              <w:rPr>
                <w:rFonts w:ascii="Roboto Light" w:hAnsi="Roboto Light"/>
                <w:color w:val="0E514D"/>
                <w:sz w:val="20"/>
                <w:szCs w:val="20"/>
              </w:rPr>
              <w:t xml:space="preserve">, </w:t>
            </w:r>
            <w:r w:rsid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однодисковая</w:t>
            </w:r>
          </w:p>
        </w:tc>
      </w:tr>
      <w:tr w:rsidR="00CD0855" w:rsidRPr="003A5E88" w14:paraId="5171B837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3DD22B75" w14:textId="13A98F11" w:rsidR="000C7043" w:rsidRPr="003A5E88" w:rsidRDefault="000C7043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42D9FDBF" w14:textId="22D38D54" w:rsidR="000C7043" w:rsidRPr="003A5E88" w:rsidRDefault="00304939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Передний ход</w:t>
            </w:r>
          </w:p>
        </w:tc>
        <w:tc>
          <w:tcPr>
            <w:tcW w:w="2528" w:type="dxa"/>
            <w:hideMark/>
          </w:tcPr>
          <w:p w14:paraId="4C6EFCF8" w14:textId="77777777" w:rsidR="00CD0855" w:rsidRPr="00CD0855" w:rsidRDefault="00CD0855" w:rsidP="00CD085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>привод от гидротрансформатора на 1-й передаче, с прямым</w:t>
            </w:r>
          </w:p>
          <w:p w14:paraId="3FE864D9" w14:textId="58EB910E" w:rsidR="000C7043" w:rsidRPr="00304939" w:rsidRDefault="00CD0855" w:rsidP="00CD0855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</w:rPr>
              <w:t>приводом для блокировки 1-й передачи и более высоких передач</w:t>
            </w:r>
          </w:p>
        </w:tc>
      </w:tr>
      <w:tr w:rsidR="00CD0855" w:rsidRPr="003A5E88" w14:paraId="325BF5B7" w14:textId="77777777" w:rsidTr="003B150A">
        <w:trPr>
          <w:trHeight w:val="600"/>
        </w:trPr>
        <w:tc>
          <w:tcPr>
            <w:tcW w:w="3155" w:type="dxa"/>
            <w:vMerge w:val="restart"/>
            <w:tcBorders>
              <w:top w:val="single" w:sz="4" w:space="0" w:color="auto"/>
            </w:tcBorders>
            <w:noWrap/>
          </w:tcPr>
          <w:p w14:paraId="6C9FAC73" w14:textId="77777777" w:rsidR="000F329A" w:rsidRPr="003A5E88" w:rsidRDefault="000F329A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44A7A0C0" w14:textId="7126EF83" w:rsidR="000F329A" w:rsidRPr="00304939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Задний ход</w:t>
            </w:r>
          </w:p>
        </w:tc>
        <w:tc>
          <w:tcPr>
            <w:tcW w:w="2528" w:type="dxa"/>
          </w:tcPr>
          <w:p w14:paraId="3F653EEE" w14:textId="77777777" w:rsidR="00CD0855" w:rsidRPr="00CD0855" w:rsidRDefault="00CD0855" w:rsidP="00CD085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привод от гидротрансформатора</w:t>
            </w:r>
          </w:p>
          <w:p w14:paraId="6DCED205" w14:textId="2A2BF71F" w:rsidR="000F329A" w:rsidRPr="00304939" w:rsidRDefault="00CD0855" w:rsidP="00CD0855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D0855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и прямой привод на всех передачах</w:t>
            </w:r>
          </w:p>
        </w:tc>
      </w:tr>
      <w:tr w:rsidR="00CD0855" w:rsidRPr="003A5E88" w14:paraId="2A9DBBD7" w14:textId="77777777" w:rsidTr="003B150A">
        <w:trPr>
          <w:trHeight w:val="600"/>
        </w:trPr>
        <w:tc>
          <w:tcPr>
            <w:tcW w:w="3155" w:type="dxa"/>
            <w:vMerge/>
            <w:noWrap/>
          </w:tcPr>
          <w:p w14:paraId="7CEE64F7" w14:textId="77777777" w:rsidR="000F329A" w:rsidRPr="003A5E88" w:rsidRDefault="000F329A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60A45C6D" w14:textId="07B36452" w:rsidR="000F329A" w:rsidRPr="00304939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04939">
              <w:rPr>
                <w:rFonts w:ascii="Roboto Light" w:hAnsi="Roboto Light"/>
                <w:color w:val="0E514D"/>
                <w:sz w:val="20"/>
                <w:szCs w:val="20"/>
              </w:rPr>
              <w:t>Управление переключением передач</w:t>
            </w:r>
          </w:p>
        </w:tc>
        <w:tc>
          <w:tcPr>
            <w:tcW w:w="2528" w:type="dxa"/>
          </w:tcPr>
          <w:p w14:paraId="7CF9B6A3" w14:textId="77777777" w:rsidR="00D746F0" w:rsidRPr="00D746F0" w:rsidRDefault="00D746F0" w:rsidP="00D746F0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746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электронное управление</w:t>
            </w:r>
          </w:p>
          <w:p w14:paraId="12E07731" w14:textId="77777777" w:rsidR="00D746F0" w:rsidRPr="00D746F0" w:rsidRDefault="00D746F0" w:rsidP="00D746F0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746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 автоматической модуляцией фрикционов</w:t>
            </w:r>
          </w:p>
          <w:p w14:paraId="1C7AB5D0" w14:textId="48493C89" w:rsidR="000F329A" w:rsidRPr="00304939" w:rsidRDefault="00D746F0" w:rsidP="00D746F0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746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муфты на всех передачах</w:t>
            </w:r>
          </w:p>
        </w:tc>
      </w:tr>
      <w:tr w:rsidR="00CD0855" w:rsidRPr="003A5E88" w14:paraId="06071D79" w14:textId="77777777" w:rsidTr="003B150A">
        <w:trPr>
          <w:trHeight w:val="600"/>
        </w:trPr>
        <w:tc>
          <w:tcPr>
            <w:tcW w:w="3155" w:type="dxa"/>
            <w:vMerge/>
            <w:noWrap/>
          </w:tcPr>
          <w:p w14:paraId="7366C276" w14:textId="77777777" w:rsidR="000F329A" w:rsidRPr="003A5E88" w:rsidRDefault="000F329A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483F2120" w14:textId="2AD235AF" w:rsidR="000F329A" w:rsidRPr="00304939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0F329A">
              <w:rPr>
                <w:rFonts w:ascii="Roboto Light" w:hAnsi="Roboto Light"/>
                <w:color w:val="0E514D"/>
                <w:sz w:val="20"/>
                <w:szCs w:val="20"/>
              </w:rPr>
              <w:t>Максимальная скорость передвижения</w:t>
            </w:r>
          </w:p>
        </w:tc>
        <w:tc>
          <w:tcPr>
            <w:tcW w:w="2528" w:type="dxa"/>
          </w:tcPr>
          <w:p w14:paraId="38E6B6FF" w14:textId="124758A1" w:rsidR="000F329A" w:rsidRPr="00304939" w:rsidRDefault="00D746F0" w:rsidP="0030493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56</w:t>
            </w:r>
            <w:r w:rsidR="000F329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км/ч</w:t>
            </w:r>
          </w:p>
        </w:tc>
      </w:tr>
      <w:tr w:rsidR="00D746F0" w:rsidRPr="003A5E88" w14:paraId="30247350" w14:textId="77777777" w:rsidTr="003B150A">
        <w:trPr>
          <w:trHeight w:val="600"/>
        </w:trPr>
        <w:tc>
          <w:tcPr>
            <w:tcW w:w="3155" w:type="dxa"/>
            <w:noWrap/>
          </w:tcPr>
          <w:p w14:paraId="1A3328C3" w14:textId="5F40B1C1" w:rsidR="003C76BE" w:rsidRPr="003C76BE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Шины</w:t>
            </w:r>
          </w:p>
        </w:tc>
        <w:tc>
          <w:tcPr>
            <w:tcW w:w="4808" w:type="dxa"/>
          </w:tcPr>
          <w:p w14:paraId="37AF6D93" w14:textId="35F3190C" w:rsidR="003C76BE" w:rsidRP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Стандартные шины</w:t>
            </w:r>
          </w:p>
        </w:tc>
        <w:tc>
          <w:tcPr>
            <w:tcW w:w="2528" w:type="dxa"/>
          </w:tcPr>
          <w:p w14:paraId="600B64BC" w14:textId="43081255" w:rsidR="003C76BE" w:rsidRDefault="00D746F0" w:rsidP="00304939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746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29.5 R25</w:t>
            </w:r>
          </w:p>
        </w:tc>
      </w:tr>
      <w:tr w:rsidR="00D746F0" w:rsidRPr="003A5E88" w14:paraId="61739B08" w14:textId="77777777" w:rsidTr="003B150A">
        <w:trPr>
          <w:trHeight w:val="600"/>
        </w:trPr>
        <w:tc>
          <w:tcPr>
            <w:tcW w:w="3155" w:type="dxa"/>
            <w:noWrap/>
          </w:tcPr>
          <w:p w14:paraId="1089F6B0" w14:textId="2061611E" w:rsidR="003C76BE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Основная рама</w:t>
            </w:r>
          </w:p>
        </w:tc>
        <w:tc>
          <w:tcPr>
            <w:tcW w:w="4808" w:type="dxa"/>
          </w:tcPr>
          <w:p w14:paraId="17C98605" w14:textId="58015F74" w:rsid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Тип</w:t>
            </w:r>
          </w:p>
        </w:tc>
        <w:tc>
          <w:tcPr>
            <w:tcW w:w="2528" w:type="dxa"/>
          </w:tcPr>
          <w:p w14:paraId="13F7C386" w14:textId="77777777" w:rsidR="00D746F0" w:rsidRPr="00D746F0" w:rsidRDefault="00D746F0" w:rsidP="00D746F0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D746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шарнирно-сочлененная коробчатая конструкция спереди</w:t>
            </w:r>
          </w:p>
          <w:p w14:paraId="29273D9E" w14:textId="2314BAE2" w:rsidR="003C76BE" w:rsidRPr="00D746F0" w:rsidRDefault="00D746F0" w:rsidP="00D746F0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746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и сзади, соединяется трубами с высоким сопротивлением кручению</w:t>
            </w:r>
          </w:p>
        </w:tc>
      </w:tr>
      <w:tr w:rsidR="00CD0855" w:rsidRPr="003A5E88" w14:paraId="1308A26E" w14:textId="50D295BC" w:rsidTr="003B150A">
        <w:trPr>
          <w:trHeight w:val="600"/>
        </w:trPr>
        <w:tc>
          <w:tcPr>
            <w:tcW w:w="3155" w:type="dxa"/>
            <w:vMerge w:val="restart"/>
            <w:noWrap/>
            <w:hideMark/>
          </w:tcPr>
          <w:p w14:paraId="12B4F897" w14:textId="316A494B" w:rsidR="000F329A" w:rsidRPr="003A5E88" w:rsidRDefault="000F329A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Гидравлическая система </w:t>
            </w:r>
          </w:p>
        </w:tc>
        <w:tc>
          <w:tcPr>
            <w:tcW w:w="4808" w:type="dxa"/>
            <w:hideMark/>
          </w:tcPr>
          <w:p w14:paraId="08CF47F8" w14:textId="332CC1D2" w:rsidR="000F329A" w:rsidRPr="000F329A" w:rsidRDefault="00D746F0" w:rsidP="000F329A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Цилиндр подъема</w:t>
            </w:r>
            <w:r w:rsidR="000F329A"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2528" w:type="dxa"/>
          </w:tcPr>
          <w:p w14:paraId="39C72976" w14:textId="5EFF45B7" w:rsidR="000F329A" w:rsidRPr="000F329A" w:rsidRDefault="00D746F0" w:rsidP="00C761B8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D746F0">
              <w:rPr>
                <w:rFonts w:ascii="Roboto Light" w:hAnsi="Roboto Light"/>
                <w:color w:val="0E514D"/>
                <w:sz w:val="20"/>
                <w:szCs w:val="20"/>
              </w:rPr>
              <w:t>составной, телескопического типа</w:t>
            </w:r>
          </w:p>
        </w:tc>
      </w:tr>
      <w:tr w:rsidR="00CD0855" w:rsidRPr="003A5E88" w14:paraId="4BDA4817" w14:textId="77777777" w:rsidTr="003B150A">
        <w:trPr>
          <w:trHeight w:val="784"/>
        </w:trPr>
        <w:tc>
          <w:tcPr>
            <w:tcW w:w="3155" w:type="dxa"/>
            <w:vMerge/>
            <w:noWrap/>
            <w:hideMark/>
          </w:tcPr>
          <w:p w14:paraId="4ECDD4FB" w14:textId="03A556CC" w:rsidR="00257CD0" w:rsidRPr="003A5E88" w:rsidRDefault="00257CD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49708237" w14:textId="77777777" w:rsidR="00257CD0" w:rsidRPr="003A5E88" w:rsidRDefault="00257CD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Давление срабатывания разгрузочного клапана</w:t>
            </w:r>
          </w:p>
        </w:tc>
        <w:tc>
          <w:tcPr>
            <w:tcW w:w="2528" w:type="dxa"/>
            <w:hideMark/>
          </w:tcPr>
          <w:p w14:paraId="7C405A6F" w14:textId="7DA2CE51" w:rsidR="00257CD0" w:rsidRPr="003A5E88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0F329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D746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</w:t>
            </w:r>
            <w:r w:rsidRPr="000F329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,</w:t>
            </w:r>
            <w:r w:rsidR="00D746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</w:t>
            </w:r>
            <w:r w:rsidRPr="000F329A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МПа 210 кг/см2</w:t>
            </w:r>
          </w:p>
        </w:tc>
      </w:tr>
      <w:tr w:rsidR="00CD0855" w:rsidRPr="003A5E88" w14:paraId="0CDC5504" w14:textId="77777777" w:rsidTr="003B150A">
        <w:trPr>
          <w:trHeight w:val="387"/>
        </w:trPr>
        <w:tc>
          <w:tcPr>
            <w:tcW w:w="3155" w:type="dxa"/>
            <w:vMerge/>
            <w:noWrap/>
            <w:hideMark/>
          </w:tcPr>
          <w:p w14:paraId="3AAD9EB0" w14:textId="108F85FE" w:rsidR="002B1420" w:rsidRPr="003A5E88" w:rsidRDefault="002B142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31AD9FDA" w14:textId="06ED51CA" w:rsidR="002B1420" w:rsidRPr="002B1420" w:rsidRDefault="002B142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Подъем</w:t>
            </w:r>
          </w:p>
        </w:tc>
        <w:tc>
          <w:tcPr>
            <w:tcW w:w="2528" w:type="dxa"/>
            <w:hideMark/>
          </w:tcPr>
          <w:p w14:paraId="6CDA46D5" w14:textId="4A90ECA6" w:rsidR="002B1420" w:rsidRPr="002B1420" w:rsidRDefault="000F329A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D746F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</w:t>
            </w:r>
            <w:r w:rsidR="002B1420"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с</w:t>
            </w:r>
            <w:r w:rsidR="002B1420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ек.</w:t>
            </w:r>
          </w:p>
        </w:tc>
      </w:tr>
      <w:tr w:rsidR="00D746F0" w:rsidRPr="003A5E88" w14:paraId="51DF1177" w14:textId="77777777" w:rsidTr="003B150A">
        <w:trPr>
          <w:trHeight w:val="600"/>
        </w:trPr>
        <w:tc>
          <w:tcPr>
            <w:tcW w:w="3155" w:type="dxa"/>
            <w:vMerge w:val="restart"/>
            <w:noWrap/>
            <w:hideMark/>
          </w:tcPr>
          <w:p w14:paraId="4D7DB77F" w14:textId="77777777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Заправочные объемы</w:t>
            </w:r>
          </w:p>
          <w:p w14:paraId="5E957031" w14:textId="77777777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5155F1DB" w14:textId="77777777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DD4CC8B" w14:textId="77777777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74FC608B" w14:textId="77777777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0F0C5EA8" w14:textId="1110B1B4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808" w:type="dxa"/>
            <w:hideMark/>
          </w:tcPr>
          <w:p w14:paraId="68980E5F" w14:textId="77777777" w:rsidR="00D746F0" w:rsidRPr="003A5E88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Топливный бак</w:t>
            </w:r>
          </w:p>
        </w:tc>
        <w:tc>
          <w:tcPr>
            <w:tcW w:w="2528" w:type="dxa"/>
            <w:hideMark/>
          </w:tcPr>
          <w:p w14:paraId="2C6C4D52" w14:textId="6A7ADBA6" w:rsidR="00D746F0" w:rsidRPr="003A5E88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518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746F0" w:rsidRPr="003A5E88" w14:paraId="5D021B28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75ADD16D" w14:textId="67E91CA2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28484294" w14:textId="77777777" w:rsidR="00D746F0" w:rsidRPr="003A5E88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Охлаждающая жидкость</w:t>
            </w:r>
          </w:p>
        </w:tc>
        <w:tc>
          <w:tcPr>
            <w:tcW w:w="2528" w:type="dxa"/>
            <w:hideMark/>
          </w:tcPr>
          <w:p w14:paraId="772EE488" w14:textId="6307E32F" w:rsidR="00D746F0" w:rsidRPr="003A5E88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45 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л</w:t>
            </w:r>
          </w:p>
        </w:tc>
      </w:tr>
      <w:tr w:rsidR="00D746F0" w:rsidRPr="003A5E88" w14:paraId="706ADDE0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34D8C0FF" w14:textId="5B54F41B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7A70CCF3" w14:textId="77777777" w:rsidR="00D746F0" w:rsidRPr="003A5E88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Система смазки двигателя</w:t>
            </w:r>
          </w:p>
        </w:tc>
        <w:tc>
          <w:tcPr>
            <w:tcW w:w="2528" w:type="dxa"/>
            <w:hideMark/>
          </w:tcPr>
          <w:p w14:paraId="54739012" w14:textId="1B2B96A8" w:rsidR="00D746F0" w:rsidRPr="003A5E88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50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746F0" w:rsidRPr="003A5E88" w14:paraId="3F6E1445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4ECEC453" w14:textId="19545FE1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6D4E77D8" w14:textId="77777777" w:rsidR="00D746F0" w:rsidRPr="003A5E88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>Гидросистема</w:t>
            </w:r>
          </w:p>
        </w:tc>
        <w:tc>
          <w:tcPr>
            <w:tcW w:w="2528" w:type="dxa"/>
            <w:hideMark/>
          </w:tcPr>
          <w:p w14:paraId="7658958C" w14:textId="74977A09" w:rsidR="00D746F0" w:rsidRPr="003A5E88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167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746F0" w:rsidRPr="003A5E88" w14:paraId="12787997" w14:textId="77777777" w:rsidTr="003B150A">
        <w:trPr>
          <w:trHeight w:val="600"/>
        </w:trPr>
        <w:tc>
          <w:tcPr>
            <w:tcW w:w="3155" w:type="dxa"/>
            <w:vMerge/>
            <w:noWrap/>
            <w:hideMark/>
          </w:tcPr>
          <w:p w14:paraId="7D0C7101" w14:textId="6964E63B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615840AD" w14:textId="36E04651" w:rsidR="00D746F0" w:rsidRPr="00D746F0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</w:rPr>
              <w:t>Дифференциал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ы (общий объем)</w:t>
            </w:r>
          </w:p>
        </w:tc>
        <w:tc>
          <w:tcPr>
            <w:tcW w:w="2528" w:type="dxa"/>
            <w:hideMark/>
          </w:tcPr>
          <w:p w14:paraId="11B61CB8" w14:textId="6EEA80E7" w:rsidR="00D746F0" w:rsidRPr="003A5E88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108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746F0" w:rsidRPr="003A5E88" w14:paraId="323C8284" w14:textId="77777777" w:rsidTr="003B150A">
        <w:trPr>
          <w:trHeight w:val="600"/>
        </w:trPr>
        <w:tc>
          <w:tcPr>
            <w:tcW w:w="3155" w:type="dxa"/>
            <w:vMerge/>
            <w:noWrap/>
          </w:tcPr>
          <w:p w14:paraId="7005D4B2" w14:textId="77777777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2ABDAD1F" w14:textId="04F18029" w:rsidR="00D746F0" w:rsidRPr="00A83AB3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</w:rPr>
              <w:t>Бортовые редукторы (все)</w:t>
            </w:r>
          </w:p>
        </w:tc>
        <w:tc>
          <w:tcPr>
            <w:tcW w:w="2528" w:type="dxa"/>
          </w:tcPr>
          <w:p w14:paraId="49A74CDC" w14:textId="5E91ABA4" w:rsidR="00D746F0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32 л</w:t>
            </w:r>
          </w:p>
        </w:tc>
      </w:tr>
      <w:tr w:rsidR="00D746F0" w:rsidRPr="003A5E88" w14:paraId="50DA3C83" w14:textId="77777777" w:rsidTr="003B150A">
        <w:trPr>
          <w:trHeight w:val="505"/>
        </w:trPr>
        <w:tc>
          <w:tcPr>
            <w:tcW w:w="3155" w:type="dxa"/>
            <w:vMerge/>
            <w:noWrap/>
            <w:hideMark/>
          </w:tcPr>
          <w:p w14:paraId="32DD58EB" w14:textId="7B287C8C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  <w:hideMark/>
          </w:tcPr>
          <w:p w14:paraId="6CD447B3" w14:textId="77777777" w:rsidR="00D746F0" w:rsidRPr="00A83AB3" w:rsidRDefault="00D746F0" w:rsidP="00A83AB3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</w:rPr>
              <w:t>Гидротрансформатор, коробка передач</w:t>
            </w:r>
          </w:p>
          <w:p w14:paraId="70A8F8A6" w14:textId="26CF8C79" w:rsidR="00D746F0" w:rsidRPr="00A83AB3" w:rsidRDefault="00D746F0" w:rsidP="00A83AB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</w:rPr>
              <w:t>и охлаждение тормоза-замедлителя</w:t>
            </w:r>
          </w:p>
        </w:tc>
        <w:tc>
          <w:tcPr>
            <w:tcW w:w="2528" w:type="dxa"/>
            <w:hideMark/>
          </w:tcPr>
          <w:p w14:paraId="1D57EADF" w14:textId="7F235906" w:rsidR="00D746F0" w:rsidRPr="003A5E88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125</w:t>
            </w:r>
            <w:r w:rsidRPr="003A5E88">
              <w:rPr>
                <w:rFonts w:ascii="Roboto Light" w:hAnsi="Roboto Light"/>
                <w:color w:val="0E514D"/>
                <w:sz w:val="20"/>
                <w:szCs w:val="20"/>
              </w:rPr>
              <w:t xml:space="preserve"> л</w:t>
            </w:r>
          </w:p>
        </w:tc>
      </w:tr>
      <w:tr w:rsidR="00D746F0" w:rsidRPr="003A5E88" w14:paraId="3DC029D2" w14:textId="77777777" w:rsidTr="003B150A">
        <w:trPr>
          <w:trHeight w:val="505"/>
        </w:trPr>
        <w:tc>
          <w:tcPr>
            <w:tcW w:w="3155" w:type="dxa"/>
            <w:vMerge/>
            <w:noWrap/>
          </w:tcPr>
          <w:p w14:paraId="1E522C29" w14:textId="77777777" w:rsidR="00D746F0" w:rsidRPr="003A5E88" w:rsidRDefault="00D746F0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5174D0B3" w14:textId="52AD8ADF" w:rsidR="00D746F0" w:rsidRPr="00D746F0" w:rsidRDefault="00D746F0" w:rsidP="00A83AB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Подвеска </w:t>
            </w:r>
          </w:p>
        </w:tc>
        <w:tc>
          <w:tcPr>
            <w:tcW w:w="2528" w:type="dxa"/>
          </w:tcPr>
          <w:p w14:paraId="09773886" w14:textId="60AEE7F3" w:rsidR="00D746F0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20,4 л</w:t>
            </w:r>
          </w:p>
        </w:tc>
      </w:tr>
      <w:tr w:rsidR="00D746F0" w:rsidRPr="003A5E88" w14:paraId="53053C34" w14:textId="77777777" w:rsidTr="003B150A">
        <w:trPr>
          <w:trHeight w:val="347"/>
        </w:trPr>
        <w:tc>
          <w:tcPr>
            <w:tcW w:w="3155" w:type="dxa"/>
            <w:vMerge w:val="restart"/>
            <w:noWrap/>
            <w:hideMark/>
          </w:tcPr>
          <w:p w14:paraId="567FEF94" w14:textId="17C90D18" w:rsidR="003C76BE" w:rsidRPr="00257CD0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Кузов</w:t>
            </w:r>
          </w:p>
          <w:p w14:paraId="0516F0F0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5C25D771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32C6E2FE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12FEF50E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  <w:p w14:paraId="5A0BD833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  <w:r w:rsidRPr="003A5E88"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  <w:t> </w:t>
            </w:r>
          </w:p>
        </w:tc>
        <w:tc>
          <w:tcPr>
            <w:tcW w:w="4808" w:type="dxa"/>
          </w:tcPr>
          <w:p w14:paraId="13720CA0" w14:textId="4BB4D9EE" w:rsidR="003C76BE" w:rsidRPr="00CD2B8D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Номинальная грузоподъемность</w:t>
            </w:r>
          </w:p>
        </w:tc>
        <w:tc>
          <w:tcPr>
            <w:tcW w:w="2528" w:type="dxa"/>
          </w:tcPr>
          <w:p w14:paraId="195AFF6A" w14:textId="70A5F107" w:rsidR="003C76BE" w:rsidRPr="00257CD0" w:rsidRDefault="00D746F0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40</w:t>
            </w:r>
            <w:r w:rsid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т</w:t>
            </w:r>
          </w:p>
        </w:tc>
      </w:tr>
      <w:tr w:rsidR="00D746F0" w:rsidRPr="003A5E88" w14:paraId="36346408" w14:textId="77777777" w:rsidTr="003B150A">
        <w:trPr>
          <w:trHeight w:val="244"/>
        </w:trPr>
        <w:tc>
          <w:tcPr>
            <w:tcW w:w="3155" w:type="dxa"/>
            <w:vMerge/>
            <w:noWrap/>
          </w:tcPr>
          <w:p w14:paraId="7321F8CD" w14:textId="77777777" w:rsidR="003C76BE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808" w:type="dxa"/>
          </w:tcPr>
          <w:p w14:paraId="7952D744" w14:textId="5A0AF323" w:rsidR="003C76BE" w:rsidRPr="00CD2B8D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Материал</w:t>
            </w:r>
          </w:p>
        </w:tc>
        <w:tc>
          <w:tcPr>
            <w:tcW w:w="2528" w:type="dxa"/>
          </w:tcPr>
          <w:p w14:paraId="60202C7A" w14:textId="77777777" w:rsidR="00C761B8" w:rsidRPr="00C761B8" w:rsidRDefault="00C761B8" w:rsidP="00C761B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761B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высокопрочная сталь</w:t>
            </w:r>
          </w:p>
          <w:p w14:paraId="7A194336" w14:textId="4D571DEF" w:rsidR="003C76BE" w:rsidRDefault="00C761B8" w:rsidP="00C761B8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761B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с пределом на растяжение 130 кг/мм2</w:t>
            </w:r>
          </w:p>
        </w:tc>
      </w:tr>
      <w:tr w:rsidR="00D746F0" w:rsidRPr="003A5E88" w14:paraId="5C09654C" w14:textId="77777777" w:rsidTr="003B150A">
        <w:trPr>
          <w:trHeight w:val="321"/>
        </w:trPr>
        <w:tc>
          <w:tcPr>
            <w:tcW w:w="3155" w:type="dxa"/>
            <w:vMerge/>
            <w:noWrap/>
            <w:hideMark/>
          </w:tcPr>
          <w:p w14:paraId="0AE387A9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55D82008" w14:textId="5A32970C" w:rsidR="003C76BE" w:rsidRPr="00CD2B8D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Конструкция</w:t>
            </w:r>
          </w:p>
        </w:tc>
        <w:tc>
          <w:tcPr>
            <w:tcW w:w="2528" w:type="dxa"/>
          </w:tcPr>
          <w:p w14:paraId="5F51B13D" w14:textId="0EF11E48" w:rsidR="003C76BE" w:rsidRPr="004D0C39" w:rsidRDefault="00C761B8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C761B8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коробчатый кузов с V-образным днищем</w:t>
            </w:r>
          </w:p>
        </w:tc>
      </w:tr>
      <w:tr w:rsidR="00D746F0" w:rsidRPr="003A5E88" w14:paraId="47B38DDC" w14:textId="77777777" w:rsidTr="003B150A">
        <w:trPr>
          <w:trHeight w:val="266"/>
        </w:trPr>
        <w:tc>
          <w:tcPr>
            <w:tcW w:w="3155" w:type="dxa"/>
            <w:vMerge/>
            <w:noWrap/>
          </w:tcPr>
          <w:p w14:paraId="35CC7136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7336" w:type="dxa"/>
            <w:gridSpan w:val="2"/>
          </w:tcPr>
          <w:p w14:paraId="08D0A76C" w14:textId="37359157" w:rsidR="003C76BE" w:rsidRPr="00A83AB3" w:rsidRDefault="003C76BE" w:rsidP="00A83AB3">
            <w:pPr>
              <w:jc w:val="center"/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Толщина материала</w:t>
            </w:r>
          </w:p>
        </w:tc>
      </w:tr>
      <w:tr w:rsidR="00D746F0" w:rsidRPr="003A5E88" w14:paraId="779ED436" w14:textId="77777777" w:rsidTr="003B150A">
        <w:trPr>
          <w:trHeight w:val="270"/>
        </w:trPr>
        <w:tc>
          <w:tcPr>
            <w:tcW w:w="3155" w:type="dxa"/>
            <w:vMerge/>
            <w:noWrap/>
            <w:hideMark/>
          </w:tcPr>
          <w:p w14:paraId="6F800347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1D0A9F80" w14:textId="28C000C2" w:rsidR="003C76BE" w:rsidRPr="00A83AB3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Днище</w:t>
            </w:r>
          </w:p>
        </w:tc>
        <w:tc>
          <w:tcPr>
            <w:tcW w:w="2528" w:type="dxa"/>
          </w:tcPr>
          <w:p w14:paraId="3B95A9C6" w14:textId="777C78FE" w:rsidR="003C76BE" w:rsidRPr="004D0C39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</w:t>
            </w:r>
            <w:r w:rsidR="0020495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6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746F0" w:rsidRPr="003A5E88" w14:paraId="3B85512F" w14:textId="77777777" w:rsidTr="003B150A">
        <w:trPr>
          <w:trHeight w:val="321"/>
        </w:trPr>
        <w:tc>
          <w:tcPr>
            <w:tcW w:w="3155" w:type="dxa"/>
            <w:vMerge/>
            <w:noWrap/>
          </w:tcPr>
          <w:p w14:paraId="16F0E906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33285450" w14:textId="45DFC575" w:rsidR="003C76BE" w:rsidRPr="00A83AB3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Передняя стенка</w:t>
            </w:r>
          </w:p>
        </w:tc>
        <w:tc>
          <w:tcPr>
            <w:tcW w:w="2528" w:type="dxa"/>
          </w:tcPr>
          <w:p w14:paraId="2D373F54" w14:textId="0CCA3B0A" w:rsidR="003C76BE" w:rsidRDefault="0020495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8</w:t>
            </w:r>
            <w:r w:rsid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746F0" w:rsidRPr="003A5E88" w14:paraId="0FD06C5B" w14:textId="77777777" w:rsidTr="003B150A">
        <w:trPr>
          <w:trHeight w:val="347"/>
        </w:trPr>
        <w:tc>
          <w:tcPr>
            <w:tcW w:w="3155" w:type="dxa"/>
            <w:vMerge/>
            <w:noWrap/>
            <w:hideMark/>
          </w:tcPr>
          <w:p w14:paraId="2340202B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6E1ED188" w14:textId="2D2F7DC7" w:rsidR="003C76BE" w:rsidRPr="00A83AB3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Боковые стенки</w:t>
            </w:r>
          </w:p>
        </w:tc>
        <w:tc>
          <w:tcPr>
            <w:tcW w:w="2528" w:type="dxa"/>
          </w:tcPr>
          <w:p w14:paraId="2F594C4A" w14:textId="084D0879" w:rsidR="003C76BE" w:rsidRPr="004D0C39" w:rsidRDefault="0020495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12</w:t>
            </w:r>
            <w:r w:rsidR="003C76BE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мм</w:t>
            </w:r>
          </w:p>
        </w:tc>
      </w:tr>
      <w:tr w:rsidR="00D746F0" w:rsidRPr="003A5E88" w14:paraId="239ED261" w14:textId="77777777" w:rsidTr="003B150A">
        <w:trPr>
          <w:trHeight w:val="393"/>
        </w:trPr>
        <w:tc>
          <w:tcPr>
            <w:tcW w:w="3155" w:type="dxa"/>
            <w:vMerge/>
            <w:noWrap/>
          </w:tcPr>
          <w:p w14:paraId="3D5E935E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67B806F5" w14:textId="752A3709" w:rsidR="003C76BE" w:rsidRPr="00A83AB3" w:rsidRDefault="003C76BE" w:rsidP="00A83AB3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Полезная площадь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(внутренняя длина × ширина)</w:t>
            </w:r>
          </w:p>
        </w:tc>
        <w:tc>
          <w:tcPr>
            <w:tcW w:w="2528" w:type="dxa"/>
          </w:tcPr>
          <w:p w14:paraId="1EC5C18C" w14:textId="05F6AAEF" w:rsidR="003C76BE" w:rsidRDefault="0020495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0495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5 667 × 3 194 мм</w:t>
            </w:r>
          </w:p>
        </w:tc>
      </w:tr>
      <w:tr w:rsidR="00D746F0" w:rsidRPr="003A5E88" w14:paraId="35BE4E20" w14:textId="77777777" w:rsidTr="003B150A">
        <w:trPr>
          <w:trHeight w:val="413"/>
        </w:trPr>
        <w:tc>
          <w:tcPr>
            <w:tcW w:w="3155" w:type="dxa"/>
            <w:vMerge/>
            <w:noWrap/>
          </w:tcPr>
          <w:p w14:paraId="2D96FE99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14B1ECE8" w14:textId="44C8FB7F" w:rsidR="003C76BE" w:rsidRPr="00257CD0" w:rsidRDefault="003C76BE" w:rsidP="00CD2B8D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Угол подъема кузова</w:t>
            </w:r>
          </w:p>
        </w:tc>
        <w:tc>
          <w:tcPr>
            <w:tcW w:w="2528" w:type="dxa"/>
          </w:tcPr>
          <w:p w14:paraId="08DA320A" w14:textId="58F6E44D" w:rsidR="003C76BE" w:rsidRDefault="0020495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70</w:t>
            </w:r>
            <w:r w:rsidR="003C76BE"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°</w:t>
            </w:r>
          </w:p>
        </w:tc>
      </w:tr>
      <w:tr w:rsidR="00D746F0" w:rsidRPr="003A5E88" w14:paraId="2EBE1074" w14:textId="77777777" w:rsidTr="003B150A">
        <w:trPr>
          <w:trHeight w:val="440"/>
        </w:trPr>
        <w:tc>
          <w:tcPr>
            <w:tcW w:w="3155" w:type="dxa"/>
            <w:vMerge/>
            <w:noWrap/>
          </w:tcPr>
          <w:p w14:paraId="1EAE6706" w14:textId="77777777" w:rsidR="003C76BE" w:rsidRPr="003A5E88" w:rsidRDefault="003C76BE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</w:rPr>
            </w:pPr>
          </w:p>
        </w:tc>
        <w:tc>
          <w:tcPr>
            <w:tcW w:w="4808" w:type="dxa"/>
          </w:tcPr>
          <w:p w14:paraId="23B325C7" w14:textId="2E74AA95" w:rsidR="003C76BE" w:rsidRPr="00A83AB3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A83AB3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Обогрев</w:t>
            </w:r>
          </w:p>
        </w:tc>
        <w:tc>
          <w:tcPr>
            <w:tcW w:w="2528" w:type="dxa"/>
          </w:tcPr>
          <w:p w14:paraId="2ABCF98B" w14:textId="442CA70B" w:rsidR="003C76BE" w:rsidRDefault="003C76BE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Выхлопными газами</w:t>
            </w:r>
            <w:r w:rsidR="0020495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(опция)</w:t>
            </w:r>
          </w:p>
        </w:tc>
      </w:tr>
      <w:tr w:rsidR="00D746F0" w:rsidRPr="003A5E88" w14:paraId="175A3195" w14:textId="77777777" w:rsidTr="003B150A">
        <w:trPr>
          <w:trHeight w:val="433"/>
        </w:trPr>
        <w:tc>
          <w:tcPr>
            <w:tcW w:w="3155" w:type="dxa"/>
            <w:vMerge w:val="restart"/>
            <w:noWrap/>
          </w:tcPr>
          <w:p w14:paraId="6363996F" w14:textId="484CA1FB" w:rsidR="00EB2549" w:rsidRPr="003C76BE" w:rsidRDefault="00EB2549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  <w:t>Система подвески</w:t>
            </w:r>
          </w:p>
        </w:tc>
        <w:tc>
          <w:tcPr>
            <w:tcW w:w="4808" w:type="dxa"/>
          </w:tcPr>
          <w:p w14:paraId="7F022803" w14:textId="7472A15C" w:rsidR="00EB2549" w:rsidRPr="00A83AB3" w:rsidRDefault="0020495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Передняя</w:t>
            </w:r>
          </w:p>
        </w:tc>
        <w:tc>
          <w:tcPr>
            <w:tcW w:w="2528" w:type="dxa"/>
          </w:tcPr>
          <w:p w14:paraId="10C6027D" w14:textId="0CCD5F22" w:rsidR="00EB2549" w:rsidRDefault="0020495B" w:rsidP="003C76BE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гидропневматическая</w:t>
            </w:r>
          </w:p>
        </w:tc>
      </w:tr>
      <w:tr w:rsidR="00D746F0" w:rsidRPr="003A5E88" w14:paraId="5EBFF9B4" w14:textId="77777777" w:rsidTr="003B150A">
        <w:trPr>
          <w:trHeight w:val="433"/>
        </w:trPr>
        <w:tc>
          <w:tcPr>
            <w:tcW w:w="3155" w:type="dxa"/>
            <w:vMerge/>
            <w:noWrap/>
          </w:tcPr>
          <w:p w14:paraId="37C3B2D0" w14:textId="77777777" w:rsidR="00EB2549" w:rsidRDefault="00EB2549" w:rsidP="000404EC">
            <w:pPr>
              <w:rPr>
                <w:rFonts w:ascii="Roboto Light" w:hAnsi="Roboto Light"/>
                <w:b/>
                <w:bCs/>
                <w:color w:val="0E514D"/>
                <w:sz w:val="20"/>
                <w:szCs w:val="20"/>
                <w:lang w:val="ru-RU"/>
              </w:rPr>
            </w:pPr>
          </w:p>
        </w:tc>
        <w:tc>
          <w:tcPr>
            <w:tcW w:w="4808" w:type="dxa"/>
          </w:tcPr>
          <w:p w14:paraId="69AF9ADE" w14:textId="4CD658E9" w:rsidR="00EB2549" w:rsidRDefault="0020495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Задняя</w:t>
            </w:r>
          </w:p>
        </w:tc>
        <w:tc>
          <w:tcPr>
            <w:tcW w:w="2528" w:type="dxa"/>
          </w:tcPr>
          <w:p w14:paraId="10D53787" w14:textId="3C4A248C" w:rsidR="00EB2549" w:rsidRDefault="0020495B" w:rsidP="000404EC">
            <w:pP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</w:pPr>
            <w:r w:rsidRPr="0020495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комбинированная система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</w:t>
            </w:r>
            <w:r w:rsidRPr="0020495B"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>гидропневматической</w:t>
            </w:r>
            <w:r>
              <w:rPr>
                <w:rFonts w:ascii="Roboto Light" w:hAnsi="Roboto Light"/>
                <w:color w:val="0E514D"/>
                <w:sz w:val="20"/>
                <w:szCs w:val="20"/>
                <w:lang w:val="ru-RU"/>
              </w:rPr>
              <w:t xml:space="preserve"> и резиновой подвески</w:t>
            </w:r>
          </w:p>
        </w:tc>
      </w:tr>
    </w:tbl>
    <w:p w14:paraId="75B32E41" w14:textId="77777777" w:rsidR="00D67D3B" w:rsidRDefault="00D67D3B" w:rsidP="00633C64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53A6D2C3" w14:textId="77777777" w:rsidR="00D67D3B" w:rsidRDefault="00D67D3B" w:rsidP="00633C64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2EE2C85A" w14:textId="76025C96" w:rsidR="00633C64" w:rsidRDefault="00633C64" w:rsidP="00D67D3B">
      <w:pPr>
        <w:spacing w:after="240"/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Стандартная комплектация: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91"/>
        <w:gridCol w:w="2860"/>
        <w:gridCol w:w="1276"/>
        <w:gridCol w:w="2887"/>
      </w:tblGrid>
      <w:tr w:rsidR="003B150A" w:rsidRPr="00061A4D" w14:paraId="63BC3B7D" w14:textId="77777777" w:rsidTr="00F55C50">
        <w:trPr>
          <w:trHeight w:val="4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09C8D"/>
            <w:vAlign w:val="center"/>
            <w:hideMark/>
          </w:tcPr>
          <w:p w14:paraId="4CA7EE57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Sales 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9C8D"/>
            <w:vAlign w:val="center"/>
            <w:hideMark/>
          </w:tcPr>
          <w:p w14:paraId="616F6B6D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proofErr w:type="spellStart"/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Description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9C8D"/>
            <w:vAlign w:val="center"/>
            <w:hideMark/>
          </w:tcPr>
          <w:p w14:paraId="0A791D0D" w14:textId="77777777" w:rsidR="003B150A" w:rsidRPr="00061A4D" w:rsidRDefault="003B150A" w:rsidP="00A840DE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Sales 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09C8D"/>
            <w:vAlign w:val="center"/>
            <w:hideMark/>
          </w:tcPr>
          <w:p w14:paraId="635C3724" w14:textId="77777777" w:rsidR="003B150A" w:rsidRPr="00061A4D" w:rsidRDefault="003B150A" w:rsidP="00A840DE">
            <w:pPr>
              <w:spacing w:line="240" w:lineRule="auto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proofErr w:type="spellStart"/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Description</w:t>
            </w:r>
            <w:proofErr w:type="spellEnd"/>
          </w:p>
        </w:tc>
      </w:tr>
      <w:tr w:rsidR="003B150A" w:rsidRPr="00061A4D" w14:paraId="66468478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1B54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0AA02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C3516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FOR OVERSEAS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D8972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6HA03-K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CF61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SIDE WORKING LIGHTS</w:t>
            </w:r>
          </w:p>
        </w:tc>
      </w:tr>
      <w:tr w:rsidR="003B150A" w:rsidRPr="00061A4D" w14:paraId="02A42A83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CD54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1AA01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F245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THE BODY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C2A58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6HA07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12D50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FOG LIGHTS</w:t>
            </w:r>
          </w:p>
        </w:tc>
      </w:tr>
      <w:tr w:rsidR="003B150A" w:rsidRPr="00061A4D" w14:paraId="7A3A1D07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8BE6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2AA09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EC1E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MAINTENANCE FREE BATT. LARGE CAPA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2B85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6HA11A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4105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LED REAR COMBI LAMP</w:t>
            </w:r>
          </w:p>
        </w:tc>
      </w:tr>
      <w:tr w:rsidR="003B150A" w:rsidRPr="00F55C50" w14:paraId="5AF68C88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88EF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lastRenderedPageBreak/>
              <w:t>2AB08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082D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ALTERNATOR - 75-AMPERE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6789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6HA36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CDA8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WARNING LIGHT, AMBER COLOR BEACON</w:t>
            </w:r>
          </w:p>
        </w:tc>
      </w:tr>
      <w:tr w:rsidR="003B150A" w:rsidRPr="00061A4D" w14:paraId="6D8C45A4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29D4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2AC10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37D7C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STARTER - 11.0KW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1E539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6HA993004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9A1E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LED HEAD LIGHT</w:t>
            </w:r>
          </w:p>
        </w:tc>
      </w:tr>
      <w:tr w:rsidR="003B150A" w:rsidRPr="00F55C50" w14:paraId="5D6C2C56" w14:textId="77777777" w:rsidTr="00F55C50">
        <w:trPr>
          <w:trHeight w:val="4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8F20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2HAK11RA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A3B5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EGR LESS ENGINE MODEL CHANGE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0B81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6HB86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628E9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SEAT BELT (W=78MM) FOR SUSP SEAT</w:t>
            </w:r>
          </w:p>
        </w:tc>
      </w:tr>
      <w:tr w:rsidR="003B150A" w:rsidRPr="00F55C50" w14:paraId="07B3B4F1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DA34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2HF01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8B323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INSTRUMENT PANEL -EMS-KM INDICATION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D330A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6HE13C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BAA2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RADIO AM/FM FOR GENERAL</w:t>
            </w:r>
          </w:p>
        </w:tc>
      </w:tr>
      <w:tr w:rsidR="003B150A" w:rsidRPr="00F55C50" w14:paraId="573C360F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E19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2HJ04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EF91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TCS DFFERENTIAL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E6724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6HF02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A546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proofErr w:type="gramStart"/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SWITCH,E</w:t>
            </w:r>
            <w:proofErr w:type="gramEnd"/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/GOVERN - POWER MODE SELECT</w:t>
            </w:r>
          </w:p>
        </w:tc>
      </w:tr>
      <w:tr w:rsidR="003B150A" w:rsidRPr="00061A4D" w14:paraId="5014E67D" w14:textId="77777777" w:rsidTr="00F55C50">
        <w:trPr>
          <w:trHeight w:val="4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2D02A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2HW2925R3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B89E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6 X 29.5/R25 E3 VLT BS TIRE &amp; RIM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6BAD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6HF53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A370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DUMP COUNTER</w:t>
            </w:r>
          </w:p>
        </w:tc>
      </w:tr>
      <w:tr w:rsidR="003B150A" w:rsidRPr="00F55C50" w14:paraId="5E45B1CC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B2B57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2ZX01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91F5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PAINTING - KOMATSU STD COLOR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2652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6HH11-H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0C1BF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FAST FILL COUPLER FOR FUEL TANK</w:t>
            </w:r>
          </w:p>
        </w:tc>
      </w:tr>
      <w:tr w:rsidR="003B150A" w:rsidRPr="00061A4D" w14:paraId="2D2A8583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D13A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2ZZ60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6A0B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MARKS &amp; PLATES - PICTORIAL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2F3E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6HH22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321D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BATTERY DISCONNECT SWITCH</w:t>
            </w:r>
          </w:p>
        </w:tc>
      </w:tr>
      <w:tr w:rsidR="003B150A" w:rsidRPr="00F55C50" w14:paraId="35F77584" w14:textId="77777777" w:rsidTr="00F55C50">
        <w:trPr>
          <w:trHeight w:val="4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B98C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4HA24AA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0A39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proofErr w:type="gramStart"/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BODY,ADT</w:t>
            </w:r>
            <w:proofErr w:type="gramEnd"/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 xml:space="preserve"> 24.0M3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08CC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6HH73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36A6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ELECT, PUMP FOR CAB TILT</w:t>
            </w:r>
          </w:p>
        </w:tc>
      </w:tr>
      <w:tr w:rsidR="003B150A" w:rsidRPr="00F55C50" w14:paraId="297105F4" w14:textId="77777777" w:rsidTr="00F55C50">
        <w:trPr>
          <w:trHeight w:val="4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227D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4HC995002A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17F0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REINFORCED HEAT LESS BODY FOR DSO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15B2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6HK01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040C0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FILLER CAP LOCK AND COVER LOCK</w:t>
            </w:r>
          </w:p>
        </w:tc>
      </w:tr>
      <w:tr w:rsidR="003B150A" w:rsidRPr="00061A4D" w14:paraId="41D67F44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3363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4HCHLR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3D54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MUFFLER (NO BODY HEATING TYPE)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6342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6HL28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A71B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COOLANT FILTER</w:t>
            </w:r>
          </w:p>
        </w:tc>
      </w:tr>
      <w:tr w:rsidR="003B150A" w:rsidRPr="00061A4D" w14:paraId="3D612464" w14:textId="77777777" w:rsidTr="00F55C50">
        <w:trPr>
          <w:trHeight w:val="4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1FFB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4HCTG23-J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0B694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TAILGATE PROVISION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0FCD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6HL997001A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029E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OIL BATH PRECLEANER</w:t>
            </w:r>
          </w:p>
        </w:tc>
      </w:tr>
      <w:tr w:rsidR="003B150A" w:rsidRPr="00061A4D" w14:paraId="0EF98780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E49F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5AB01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8EDD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SANDY &amp; DUSTY AREA ARRANGEMENT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8BBA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6ZWSCAN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376F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WITH OPE</w:t>
            </w:r>
          </w:p>
        </w:tc>
      </w:tr>
      <w:tr w:rsidR="003B150A" w:rsidRPr="00061A4D" w14:paraId="3D73187E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FFBBD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5AC34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94B03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BIO DIESEL FUEL B20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FABA1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6ZZ31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E46E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GENERAL TOOL KIT</w:t>
            </w:r>
          </w:p>
        </w:tc>
      </w:tr>
      <w:tr w:rsidR="003B150A" w:rsidRPr="00F55C50" w14:paraId="75BBD466" w14:textId="77777777" w:rsidTr="00F55C50">
        <w:trPr>
          <w:trHeight w:val="32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6D06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6AH01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2B16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ANCHOR POINT FOR TIE OFFS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D5C5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7HC20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93D2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  <w:lang w:val="en-US"/>
              </w:rPr>
              <w:t>SELF RUN PKG.W/BODY</w:t>
            </w:r>
          </w:p>
        </w:tc>
      </w:tr>
      <w:tr w:rsidR="003B150A" w:rsidRPr="00061A4D" w14:paraId="68DCDE12" w14:textId="77777777" w:rsidTr="00F55C50">
        <w:trPr>
          <w:trHeight w:val="4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49A9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6AP11MLA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6B4EE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KOMTRAX 4G MODEM LESS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F4D1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7HC994021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7AE0B" w14:textId="77777777" w:rsidR="003B150A" w:rsidRPr="00061A4D" w:rsidRDefault="003B150A" w:rsidP="00A840DE">
            <w:pPr>
              <w:spacing w:line="240" w:lineRule="auto"/>
              <w:ind w:firstLineChars="300" w:firstLine="390"/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</w:pPr>
            <w:r w:rsidRPr="00061A4D">
              <w:rPr>
                <w:rFonts w:ascii="Calibri Light" w:eastAsia="Times New Roman" w:hAnsi="Calibri Light" w:cs="Calibri Light"/>
                <w:color w:val="000000"/>
                <w:sz w:val="13"/>
                <w:szCs w:val="13"/>
              </w:rPr>
              <w:t>SPARK ALESTER PIPE</w:t>
            </w:r>
          </w:p>
        </w:tc>
      </w:tr>
    </w:tbl>
    <w:p w14:paraId="77D63136" w14:textId="77777777" w:rsidR="00D67D3B" w:rsidRPr="003509AD" w:rsidRDefault="00D67D3B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0CB80D5E" w14:textId="370C8EFC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  <w:r>
        <w:rPr>
          <w:rFonts w:ascii="Roboto Light" w:hAnsi="Roboto Light"/>
          <w:b/>
          <w:bCs/>
          <w:color w:val="0E514D"/>
          <w:sz w:val="20"/>
          <w:szCs w:val="20"/>
          <w:lang w:val="ru-RU"/>
        </w:rPr>
        <w:t>Возможные дополнительные опции:</w:t>
      </w:r>
    </w:p>
    <w:p w14:paraId="4CC47486" w14:textId="77777777" w:rsidR="006072AE" w:rsidRDefault="006072AE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CB22830" w14:textId="6D7E4713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Арктические гидравлические рукава;</w:t>
      </w:r>
    </w:p>
    <w:p w14:paraId="7465DF51" w14:textId="5FB94A2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Технические жидкости для работы до -50С;</w:t>
      </w:r>
    </w:p>
    <w:p w14:paraId="48FD7B4B" w14:textId="5287150C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Подогреваемый топливный фильтр;</w:t>
      </w:r>
    </w:p>
    <w:p w14:paraId="50EB3B0C" w14:textId="17BE25B2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Подогрев аккумуляторных батарей;</w:t>
      </w:r>
    </w:p>
    <w:p w14:paraId="71EB7BDC" w14:textId="20B1618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Утепление моторного отсека (чехол);</w:t>
      </w:r>
    </w:p>
    <w:p w14:paraId="5F68ED20" w14:textId="4270DF58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Полностью светодиодное освещение;</w:t>
      </w:r>
    </w:p>
    <w:p w14:paraId="30E5D69F" w14:textId="1C9F19BE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Дополнительный фильтр очистки топлива типа </w:t>
      </w:r>
      <w:r>
        <w:rPr>
          <w:rFonts w:ascii="Roboto Light" w:hAnsi="Roboto Light"/>
          <w:sz w:val="16"/>
          <w:szCs w:val="16"/>
          <w:lang w:val="en-US"/>
        </w:rPr>
        <w:t>Separ</w:t>
      </w:r>
      <w:r w:rsidRPr="006072AE">
        <w:rPr>
          <w:rFonts w:ascii="Roboto Light" w:hAnsi="Roboto Light"/>
          <w:sz w:val="16"/>
          <w:szCs w:val="16"/>
          <w:lang w:val="ru-RU"/>
        </w:rPr>
        <w:t>;</w:t>
      </w:r>
    </w:p>
    <w:p w14:paraId="3CCBAB64" w14:textId="34F40D3F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пред-очиститель воздушного фильтра двигателя;</w:t>
      </w:r>
    </w:p>
    <w:p w14:paraId="2E01DA62" w14:textId="5E265056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Оснащение системой автоматической смазки;</w:t>
      </w:r>
    </w:p>
    <w:p w14:paraId="2CFDD4E3" w14:textId="39C738C2" w:rsidR="006072AE" w:rsidRPr="00030222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Система кругового видео обзора с монитором в кабине оператора, с возможностью записи данных;</w:t>
      </w:r>
    </w:p>
    <w:p w14:paraId="70ACC924" w14:textId="18A5E783" w:rsidR="00C9511C" w:rsidRP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 w:rsidRPr="00C9511C">
        <w:rPr>
          <w:rFonts w:ascii="Roboto Light" w:hAnsi="Roboto Light"/>
          <w:sz w:val="16"/>
          <w:szCs w:val="16"/>
          <w:lang w:val="ru-RU"/>
        </w:rPr>
        <w:t xml:space="preserve">- </w:t>
      </w:r>
      <w:r>
        <w:rPr>
          <w:rFonts w:ascii="Roboto Light" w:hAnsi="Roboto Light"/>
          <w:sz w:val="16"/>
          <w:szCs w:val="16"/>
          <w:lang w:val="ru-RU"/>
        </w:rPr>
        <w:t>Видеокамера в кабине оператора;</w:t>
      </w:r>
    </w:p>
    <w:p w14:paraId="6B107540" w14:textId="1D1C131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Наличие светоотражающих полос на габаритах;</w:t>
      </w:r>
    </w:p>
    <w:p w14:paraId="325EE4BD" w14:textId="427D4EA4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Обозначение потенциально травмоопасных мест цветом, специальными символами или наклейками;</w:t>
      </w:r>
    </w:p>
    <w:p w14:paraId="6CA56B05" w14:textId="3418AD57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Автоматическая система пожаротушения с возможностью ручного включения;</w:t>
      </w:r>
    </w:p>
    <w:p w14:paraId="7C02C216" w14:textId="3D4B7495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Ручные огнетушители с крепежными кронштейнами;</w:t>
      </w:r>
    </w:p>
    <w:p w14:paraId="0FC8D16F" w14:textId="52AB5D9B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электрический подогрев блока ДВС, масляного поддона и гидросистемы от внешней сети 220 В;</w:t>
      </w:r>
    </w:p>
    <w:p w14:paraId="224C419E" w14:textId="11494119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Автономный жидкостный предпусковой подогреватель ДВС;</w:t>
      </w:r>
    </w:p>
    <w:p w14:paraId="0A06D5EA" w14:textId="18CE66AD" w:rsidR="006072AE" w:rsidRDefault="006072AE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Дополнительный автономный отопитель кабины оператора и стеклообогреватель</w:t>
      </w:r>
      <w:r w:rsidR="00293E97">
        <w:rPr>
          <w:rFonts w:ascii="Roboto Light" w:hAnsi="Roboto Light"/>
          <w:sz w:val="16"/>
          <w:szCs w:val="16"/>
          <w:lang w:val="ru-RU"/>
        </w:rPr>
        <w:t>;</w:t>
      </w:r>
    </w:p>
    <w:p w14:paraId="5FCF7A7A" w14:textId="1754F2B3" w:rsidR="00C9511C" w:rsidRPr="00030222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 xml:space="preserve">- Система </w:t>
      </w:r>
      <w:r>
        <w:rPr>
          <w:rFonts w:ascii="Roboto Light" w:hAnsi="Roboto Light"/>
          <w:sz w:val="16"/>
          <w:szCs w:val="16"/>
          <w:lang w:val="en-US"/>
        </w:rPr>
        <w:t>Red</w:t>
      </w:r>
      <w:r w:rsidRPr="00030222">
        <w:rPr>
          <w:rFonts w:ascii="Roboto Light" w:hAnsi="Roboto Light"/>
          <w:sz w:val="16"/>
          <w:szCs w:val="16"/>
          <w:lang w:val="ru-RU"/>
        </w:rPr>
        <w:t xml:space="preserve"> </w:t>
      </w:r>
      <w:r>
        <w:rPr>
          <w:rFonts w:ascii="Roboto Light" w:hAnsi="Roboto Light"/>
          <w:sz w:val="16"/>
          <w:szCs w:val="16"/>
          <w:lang w:val="en-US"/>
        </w:rPr>
        <w:t>Zone</w:t>
      </w:r>
      <w:r w:rsidRPr="00030222">
        <w:rPr>
          <w:rFonts w:ascii="Roboto Light" w:hAnsi="Roboto Light"/>
          <w:sz w:val="16"/>
          <w:szCs w:val="16"/>
          <w:lang w:val="ru-RU"/>
        </w:rPr>
        <w:t>;</w:t>
      </w:r>
    </w:p>
    <w:p w14:paraId="2D736754" w14:textId="558BC4E9" w:rsidR="00293E97" w:rsidRDefault="00293E97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lastRenderedPageBreak/>
        <w:t xml:space="preserve">- </w:t>
      </w:r>
      <w:r w:rsidR="00FD03D3">
        <w:rPr>
          <w:rFonts w:ascii="Roboto Light" w:hAnsi="Roboto Light"/>
          <w:sz w:val="16"/>
          <w:szCs w:val="16"/>
          <w:lang w:val="ru-RU"/>
        </w:rPr>
        <w:t>Футеровка кузова;</w:t>
      </w:r>
    </w:p>
    <w:p w14:paraId="75A921C4" w14:textId="361023AF" w:rsidR="00C9511C" w:rsidRDefault="00C9511C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Комплект ЗИП на необходимое количество моточасов;</w:t>
      </w:r>
    </w:p>
    <w:p w14:paraId="4E5A9785" w14:textId="14E4409B" w:rsidR="00633C64" w:rsidRDefault="00633C64" w:rsidP="006072AE">
      <w:pPr>
        <w:rPr>
          <w:rFonts w:ascii="Roboto Light" w:hAnsi="Roboto Light"/>
          <w:sz w:val="16"/>
          <w:szCs w:val="16"/>
          <w:lang w:val="ru-RU"/>
        </w:rPr>
      </w:pPr>
      <w:r>
        <w:rPr>
          <w:rFonts w:ascii="Roboto Light" w:hAnsi="Roboto Light"/>
          <w:sz w:val="16"/>
          <w:szCs w:val="16"/>
          <w:lang w:val="ru-RU"/>
        </w:rPr>
        <w:t>- Цепи на колеса.</w:t>
      </w:r>
    </w:p>
    <w:p w14:paraId="489A6874" w14:textId="77777777" w:rsidR="00293E97" w:rsidRPr="006072AE" w:rsidRDefault="00293E97" w:rsidP="006072AE">
      <w:pPr>
        <w:rPr>
          <w:rFonts w:ascii="Roboto Light" w:hAnsi="Roboto Light"/>
          <w:b/>
          <w:bCs/>
          <w:color w:val="0E514D"/>
          <w:sz w:val="20"/>
          <w:szCs w:val="20"/>
          <w:lang w:val="ru-RU"/>
        </w:rPr>
      </w:pPr>
    </w:p>
    <w:p w14:paraId="118716AC" w14:textId="2CE62940" w:rsidR="006072AE" w:rsidRPr="00054CA7" w:rsidRDefault="006072AE" w:rsidP="008C3E36">
      <w:pPr>
        <w:rPr>
          <w:rFonts w:ascii="Roboto Light" w:hAnsi="Roboto Light"/>
          <w:sz w:val="16"/>
          <w:szCs w:val="16"/>
          <w:lang w:val="ru-RU"/>
        </w:rPr>
      </w:pPr>
    </w:p>
    <w:sectPr w:rsidR="006072AE" w:rsidRPr="00054CA7" w:rsidSect="00054CA7">
      <w:headerReference w:type="default" r:id="rId9"/>
      <w:footerReference w:type="default" r:id="rId10"/>
      <w:pgSz w:w="11909" w:h="16834"/>
      <w:pgMar w:top="1440" w:right="1440" w:bottom="1440" w:left="1440" w:header="1077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5F04" w14:textId="77777777" w:rsidR="00CB1944" w:rsidRDefault="00CB1944">
      <w:pPr>
        <w:spacing w:line="240" w:lineRule="auto"/>
      </w:pPr>
      <w:r>
        <w:separator/>
      </w:r>
    </w:p>
  </w:endnote>
  <w:endnote w:type="continuationSeparator" w:id="0">
    <w:p w14:paraId="5EE24EDB" w14:textId="77777777" w:rsidR="00CB1944" w:rsidRDefault="00CB1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9361" w14:textId="77777777" w:rsidR="00201590" w:rsidRDefault="00201590"/>
  <w:p w14:paraId="02B7C117" w14:textId="77777777" w:rsidR="00201590" w:rsidRDefault="00201590"/>
  <w:p w14:paraId="5E774274" w14:textId="77777777" w:rsidR="00201590" w:rsidRDefault="00000000">
    <w:r>
      <w:rPr>
        <w:noProof/>
      </w:rPr>
      <w:drawing>
        <wp:inline distT="114300" distB="114300" distL="114300" distR="114300" wp14:anchorId="48B73996" wp14:editId="38290A4E">
          <wp:extent cx="5731200" cy="838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4" b="34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03D57B4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6C5A4CA9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5F3BD90B" w14:textId="77777777" w:rsidR="00201590" w:rsidRDefault="00201590">
    <w:pPr>
      <w:rPr>
        <w:rFonts w:ascii="Roboto Light" w:eastAsia="Roboto Light" w:hAnsi="Roboto Light" w:cs="Roboto Light"/>
        <w:color w:val="639A8D"/>
        <w:sz w:val="14"/>
        <w:szCs w:val="14"/>
      </w:rPr>
    </w:pPr>
  </w:p>
  <w:p w14:paraId="1602592F" w14:textId="77777777" w:rsidR="00201590" w:rsidRDefault="00201590">
    <w:pPr>
      <w:rPr>
        <w:rFonts w:ascii="Roboto" w:eastAsia="Roboto" w:hAnsi="Roboto" w:cs="Roboto"/>
        <w:b/>
        <w:color w:val="639A8D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DA75" w14:textId="77777777" w:rsidR="00CB1944" w:rsidRDefault="00CB1944">
      <w:pPr>
        <w:spacing w:line="240" w:lineRule="auto"/>
      </w:pPr>
      <w:r>
        <w:separator/>
      </w:r>
    </w:p>
  </w:footnote>
  <w:footnote w:type="continuationSeparator" w:id="0">
    <w:p w14:paraId="16ABDFAE" w14:textId="77777777" w:rsidR="00CB1944" w:rsidRDefault="00CB19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F1C" w14:textId="77777777" w:rsidR="00201590" w:rsidRDefault="00000000">
    <w:r>
      <w:rPr>
        <w:b/>
        <w:noProof/>
      </w:rPr>
      <w:drawing>
        <wp:inline distT="114300" distB="114300" distL="114300" distR="114300" wp14:anchorId="4A2C3F9D" wp14:editId="1E9156AF">
          <wp:extent cx="871538" cy="47312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538" cy="473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0BE627E" w14:textId="77777777" w:rsidR="00201590" w:rsidRDefault="00201590"/>
  <w:p w14:paraId="32D55623" w14:textId="77777777" w:rsidR="00201590" w:rsidRDefault="002015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A49A8"/>
    <w:multiLevelType w:val="hybridMultilevel"/>
    <w:tmpl w:val="D63EC628"/>
    <w:lvl w:ilvl="0" w:tplc="306C17E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556D8"/>
    <w:multiLevelType w:val="hybridMultilevel"/>
    <w:tmpl w:val="DAFA53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235824">
    <w:abstractNumId w:val="1"/>
  </w:num>
  <w:num w:numId="2" w16cid:durableId="11934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590"/>
    <w:rsid w:val="000056C9"/>
    <w:rsid w:val="00006788"/>
    <w:rsid w:val="00020B87"/>
    <w:rsid w:val="00030222"/>
    <w:rsid w:val="00031DCA"/>
    <w:rsid w:val="00036DDC"/>
    <w:rsid w:val="000522BF"/>
    <w:rsid w:val="00054CA7"/>
    <w:rsid w:val="00055A1B"/>
    <w:rsid w:val="000571CA"/>
    <w:rsid w:val="00077643"/>
    <w:rsid w:val="00081E4D"/>
    <w:rsid w:val="000A388E"/>
    <w:rsid w:val="000A7956"/>
    <w:rsid w:val="000B4F1B"/>
    <w:rsid w:val="000C7043"/>
    <w:rsid w:val="000D630C"/>
    <w:rsid w:val="000E361C"/>
    <w:rsid w:val="000E6C93"/>
    <w:rsid w:val="000F329A"/>
    <w:rsid w:val="0010111D"/>
    <w:rsid w:val="00126884"/>
    <w:rsid w:val="00130630"/>
    <w:rsid w:val="00153730"/>
    <w:rsid w:val="001C0AF6"/>
    <w:rsid w:val="001F38E3"/>
    <w:rsid w:val="001F3DCE"/>
    <w:rsid w:val="00201590"/>
    <w:rsid w:val="002028D9"/>
    <w:rsid w:val="0020495B"/>
    <w:rsid w:val="0021425B"/>
    <w:rsid w:val="002145FF"/>
    <w:rsid w:val="00220E8A"/>
    <w:rsid w:val="002222C9"/>
    <w:rsid w:val="0024466B"/>
    <w:rsid w:val="00257CD0"/>
    <w:rsid w:val="0026435E"/>
    <w:rsid w:val="00290504"/>
    <w:rsid w:val="002914CD"/>
    <w:rsid w:val="002925C1"/>
    <w:rsid w:val="00293E97"/>
    <w:rsid w:val="002B1420"/>
    <w:rsid w:val="002D0C75"/>
    <w:rsid w:val="002D54BC"/>
    <w:rsid w:val="002E5B6A"/>
    <w:rsid w:val="00303A75"/>
    <w:rsid w:val="00304939"/>
    <w:rsid w:val="00331029"/>
    <w:rsid w:val="00335756"/>
    <w:rsid w:val="00341454"/>
    <w:rsid w:val="003509AD"/>
    <w:rsid w:val="00363C0E"/>
    <w:rsid w:val="0037240E"/>
    <w:rsid w:val="0037747F"/>
    <w:rsid w:val="00383D5F"/>
    <w:rsid w:val="003863A5"/>
    <w:rsid w:val="00392F93"/>
    <w:rsid w:val="003B150A"/>
    <w:rsid w:val="003C50BC"/>
    <w:rsid w:val="003C76BE"/>
    <w:rsid w:val="003D2C94"/>
    <w:rsid w:val="0042736B"/>
    <w:rsid w:val="004370D3"/>
    <w:rsid w:val="004448AD"/>
    <w:rsid w:val="00453E26"/>
    <w:rsid w:val="00457C2A"/>
    <w:rsid w:val="00483182"/>
    <w:rsid w:val="00490B01"/>
    <w:rsid w:val="0049706F"/>
    <w:rsid w:val="004A4455"/>
    <w:rsid w:val="004B02B5"/>
    <w:rsid w:val="004C10D8"/>
    <w:rsid w:val="004D0C39"/>
    <w:rsid w:val="004E4C2E"/>
    <w:rsid w:val="00503A46"/>
    <w:rsid w:val="00510597"/>
    <w:rsid w:val="00512011"/>
    <w:rsid w:val="00523A08"/>
    <w:rsid w:val="00526272"/>
    <w:rsid w:val="00542593"/>
    <w:rsid w:val="00545456"/>
    <w:rsid w:val="00561A6D"/>
    <w:rsid w:val="00561BCD"/>
    <w:rsid w:val="00566946"/>
    <w:rsid w:val="0058392B"/>
    <w:rsid w:val="00586784"/>
    <w:rsid w:val="005901AA"/>
    <w:rsid w:val="005A185D"/>
    <w:rsid w:val="005A43A2"/>
    <w:rsid w:val="005A6A73"/>
    <w:rsid w:val="005A7578"/>
    <w:rsid w:val="005A77D8"/>
    <w:rsid w:val="005C4FCF"/>
    <w:rsid w:val="005D24D4"/>
    <w:rsid w:val="005F02F0"/>
    <w:rsid w:val="005F59DE"/>
    <w:rsid w:val="005F79EF"/>
    <w:rsid w:val="006072AE"/>
    <w:rsid w:val="00632216"/>
    <w:rsid w:val="00633C64"/>
    <w:rsid w:val="00652AE0"/>
    <w:rsid w:val="006656F9"/>
    <w:rsid w:val="006836F2"/>
    <w:rsid w:val="0069385C"/>
    <w:rsid w:val="006960D8"/>
    <w:rsid w:val="006B427D"/>
    <w:rsid w:val="006B477E"/>
    <w:rsid w:val="006B5CAA"/>
    <w:rsid w:val="006B6782"/>
    <w:rsid w:val="006B6D42"/>
    <w:rsid w:val="006C3746"/>
    <w:rsid w:val="00700A7B"/>
    <w:rsid w:val="007239C4"/>
    <w:rsid w:val="00746850"/>
    <w:rsid w:val="00754A18"/>
    <w:rsid w:val="00770D93"/>
    <w:rsid w:val="007815C5"/>
    <w:rsid w:val="007840EB"/>
    <w:rsid w:val="00785E0B"/>
    <w:rsid w:val="00791F0C"/>
    <w:rsid w:val="00794942"/>
    <w:rsid w:val="007B1E87"/>
    <w:rsid w:val="007C4E58"/>
    <w:rsid w:val="007C59E0"/>
    <w:rsid w:val="007D00ED"/>
    <w:rsid w:val="007E2DEB"/>
    <w:rsid w:val="00804AE2"/>
    <w:rsid w:val="0081445B"/>
    <w:rsid w:val="008334BC"/>
    <w:rsid w:val="00856B2D"/>
    <w:rsid w:val="00860200"/>
    <w:rsid w:val="00863C0D"/>
    <w:rsid w:val="008C3E36"/>
    <w:rsid w:val="008E63DD"/>
    <w:rsid w:val="008F51B6"/>
    <w:rsid w:val="009124E5"/>
    <w:rsid w:val="009129C6"/>
    <w:rsid w:val="00912BDD"/>
    <w:rsid w:val="00914C88"/>
    <w:rsid w:val="00917DE0"/>
    <w:rsid w:val="00934C64"/>
    <w:rsid w:val="0095690C"/>
    <w:rsid w:val="0096570D"/>
    <w:rsid w:val="009676CF"/>
    <w:rsid w:val="009707A0"/>
    <w:rsid w:val="00974A5A"/>
    <w:rsid w:val="009802BB"/>
    <w:rsid w:val="00987980"/>
    <w:rsid w:val="009A291B"/>
    <w:rsid w:val="009D4354"/>
    <w:rsid w:val="009F12A5"/>
    <w:rsid w:val="00A21BE5"/>
    <w:rsid w:val="00A21E1F"/>
    <w:rsid w:val="00A5683A"/>
    <w:rsid w:val="00A6212B"/>
    <w:rsid w:val="00A83AB3"/>
    <w:rsid w:val="00A95DBD"/>
    <w:rsid w:val="00A97971"/>
    <w:rsid w:val="00AA0A11"/>
    <w:rsid w:val="00AB0184"/>
    <w:rsid w:val="00AB7C3C"/>
    <w:rsid w:val="00AC07AD"/>
    <w:rsid w:val="00AE1D10"/>
    <w:rsid w:val="00AF0EE3"/>
    <w:rsid w:val="00AF5ABB"/>
    <w:rsid w:val="00B14985"/>
    <w:rsid w:val="00B35BF0"/>
    <w:rsid w:val="00B362A1"/>
    <w:rsid w:val="00B401A4"/>
    <w:rsid w:val="00B50F58"/>
    <w:rsid w:val="00B51F33"/>
    <w:rsid w:val="00BB2A36"/>
    <w:rsid w:val="00BC29C9"/>
    <w:rsid w:val="00BC6BC6"/>
    <w:rsid w:val="00BE778D"/>
    <w:rsid w:val="00BF1992"/>
    <w:rsid w:val="00C17041"/>
    <w:rsid w:val="00C37CDA"/>
    <w:rsid w:val="00C463CB"/>
    <w:rsid w:val="00C71700"/>
    <w:rsid w:val="00C761B8"/>
    <w:rsid w:val="00C936D8"/>
    <w:rsid w:val="00C9511C"/>
    <w:rsid w:val="00C9633D"/>
    <w:rsid w:val="00CA7EF2"/>
    <w:rsid w:val="00CB0BC9"/>
    <w:rsid w:val="00CB1944"/>
    <w:rsid w:val="00CD0855"/>
    <w:rsid w:val="00CD2B8D"/>
    <w:rsid w:val="00CD456B"/>
    <w:rsid w:val="00CD71FB"/>
    <w:rsid w:val="00CE7B38"/>
    <w:rsid w:val="00D05E2D"/>
    <w:rsid w:val="00D065E0"/>
    <w:rsid w:val="00D34678"/>
    <w:rsid w:val="00D67D3B"/>
    <w:rsid w:val="00D714C1"/>
    <w:rsid w:val="00D746F0"/>
    <w:rsid w:val="00D80019"/>
    <w:rsid w:val="00D82B3D"/>
    <w:rsid w:val="00D84874"/>
    <w:rsid w:val="00D97D62"/>
    <w:rsid w:val="00DB08EA"/>
    <w:rsid w:val="00DE78E5"/>
    <w:rsid w:val="00DF05DD"/>
    <w:rsid w:val="00E061B0"/>
    <w:rsid w:val="00E12153"/>
    <w:rsid w:val="00E35394"/>
    <w:rsid w:val="00E35BA9"/>
    <w:rsid w:val="00E403C2"/>
    <w:rsid w:val="00E95C18"/>
    <w:rsid w:val="00EA433E"/>
    <w:rsid w:val="00EB2549"/>
    <w:rsid w:val="00EE317F"/>
    <w:rsid w:val="00EF2247"/>
    <w:rsid w:val="00F21947"/>
    <w:rsid w:val="00F27389"/>
    <w:rsid w:val="00F36F06"/>
    <w:rsid w:val="00F458A4"/>
    <w:rsid w:val="00F55C50"/>
    <w:rsid w:val="00F627C2"/>
    <w:rsid w:val="00F62BFE"/>
    <w:rsid w:val="00F62D42"/>
    <w:rsid w:val="00F91440"/>
    <w:rsid w:val="00F93EA0"/>
    <w:rsid w:val="00F95EDB"/>
    <w:rsid w:val="00FA4F01"/>
    <w:rsid w:val="00FB4B24"/>
    <w:rsid w:val="00FD03D3"/>
    <w:rsid w:val="00FE3346"/>
    <w:rsid w:val="00FE7618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0230"/>
  <w15:docId w15:val="{5765D4D8-D8CE-8444-8562-8A31B923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14CD"/>
  </w:style>
  <w:style w:type="paragraph" w:styleId="a7">
    <w:name w:val="footer"/>
    <w:basedOn w:val="a"/>
    <w:link w:val="a8"/>
    <w:uiPriority w:val="99"/>
    <w:unhideWhenUsed/>
    <w:rsid w:val="002914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14CD"/>
  </w:style>
  <w:style w:type="character" w:styleId="a9">
    <w:name w:val="Hyperlink"/>
    <w:basedOn w:val="a0"/>
    <w:uiPriority w:val="99"/>
    <w:unhideWhenUsed/>
    <w:rsid w:val="00D714C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714C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A21E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3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textrun">
    <w:name w:val="normaltextrun"/>
    <w:basedOn w:val="a0"/>
    <w:rsid w:val="00331029"/>
  </w:style>
  <w:style w:type="character" w:customStyle="1" w:styleId="eop">
    <w:name w:val="eop"/>
    <w:basedOn w:val="a0"/>
    <w:rsid w:val="00331029"/>
  </w:style>
  <w:style w:type="paragraph" w:styleId="ac">
    <w:name w:val="List Paragraph"/>
    <w:basedOn w:val="a"/>
    <w:uiPriority w:val="34"/>
    <w:qFormat/>
    <w:rsid w:val="008C3E36"/>
    <w:pPr>
      <w:ind w:left="720"/>
      <w:contextualSpacing/>
    </w:pPr>
  </w:style>
  <w:style w:type="character" w:customStyle="1" w:styleId="ui-provider">
    <w:name w:val="ui-provider"/>
    <w:basedOn w:val="a0"/>
    <w:rsid w:val="0058392B"/>
  </w:style>
  <w:style w:type="paragraph" w:customStyle="1" w:styleId="TableParagraph">
    <w:name w:val="Table Paragraph"/>
    <w:basedOn w:val="a"/>
    <w:uiPriority w:val="1"/>
    <w:qFormat/>
    <w:rsid w:val="005C4FCF"/>
    <w:pPr>
      <w:widowControl w:val="0"/>
      <w:autoSpaceDE w:val="0"/>
      <w:autoSpaceDN w:val="0"/>
      <w:spacing w:before="15" w:line="240" w:lineRule="auto"/>
      <w:ind w:left="14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NormalGrid">
    <w:name w:val="Normal Grid"/>
    <w:basedOn w:val="a1"/>
    <w:uiPriority w:val="39"/>
    <w:rsid w:val="00633C64"/>
    <w:pPr>
      <w:spacing w:line="240" w:lineRule="auto"/>
    </w:pPr>
    <w:rPr>
      <w:rFonts w:ascii="Georgia" w:eastAsiaTheme="minorHAnsi" w:hAnsiTheme="minorHAnsi" w:cstheme="minorBidi"/>
      <w:sz w:val="21"/>
      <w:lang w:val="et-EE" w:eastAsia="en-US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d">
    <w:name w:val="No Spacing"/>
    <w:uiPriority w:val="1"/>
    <w:qFormat/>
    <w:rsid w:val="00D67D3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3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9CB79-0755-4E59-BB85-11F1C76FF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Bykova</dc:creator>
  <cp:lastModifiedBy>Владимир Победенный</cp:lastModifiedBy>
  <cp:revision>5</cp:revision>
  <cp:lastPrinted>2025-09-14T20:53:00Z</cp:lastPrinted>
  <dcterms:created xsi:type="dcterms:W3CDTF">2025-09-14T23:03:00Z</dcterms:created>
  <dcterms:modified xsi:type="dcterms:W3CDTF">2025-09-15T00:28:00Z</dcterms:modified>
</cp:coreProperties>
</file>