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DF" w14:textId="038157D9" w:rsidR="00DE78E5" w:rsidRDefault="00DE78E5" w:rsidP="009F12A5">
      <w:pPr>
        <w:spacing w:line="240" w:lineRule="auto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051665">
        <w:rPr>
          <w:rFonts w:ascii="Roboto Light" w:hAnsi="Roboto Light"/>
          <w:color w:val="0E514D"/>
          <w:sz w:val="20"/>
          <w:szCs w:val="20"/>
          <w:lang w:val="ru-RU"/>
        </w:rPr>
        <w:t>Автогрейдер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2DDFEBD4" w:rsidR="006072AE" w:rsidRPr="0096053A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B0518E" w:rsidRPr="00B0518E">
        <w:rPr>
          <w:rFonts w:ascii="Roboto Light" w:hAnsi="Roboto Light"/>
          <w:color w:val="0E514D"/>
          <w:sz w:val="20"/>
          <w:szCs w:val="20"/>
          <w:lang w:val="en-US"/>
        </w:rPr>
        <w:t>GD</w:t>
      </w:r>
      <w:r w:rsidR="00B0518E" w:rsidRPr="00B0518E">
        <w:rPr>
          <w:rFonts w:ascii="Roboto Light" w:hAnsi="Roboto Light"/>
          <w:color w:val="0E514D"/>
          <w:sz w:val="20"/>
          <w:szCs w:val="20"/>
          <w:lang w:val="ru-RU"/>
        </w:rPr>
        <w:t>7</w:t>
      </w:r>
      <w:r w:rsidR="0096053A">
        <w:rPr>
          <w:rFonts w:ascii="Roboto Light" w:hAnsi="Roboto Light"/>
          <w:color w:val="0E514D"/>
          <w:sz w:val="20"/>
          <w:szCs w:val="20"/>
          <w:lang w:val="ru-RU"/>
        </w:rPr>
        <w:t>0</w:t>
      </w:r>
      <w:r w:rsidR="00B0518E" w:rsidRPr="00B0518E">
        <w:rPr>
          <w:rFonts w:ascii="Roboto Light" w:hAnsi="Roboto Light"/>
          <w:color w:val="0E514D"/>
          <w:sz w:val="20"/>
          <w:szCs w:val="20"/>
          <w:lang w:val="ru-RU"/>
        </w:rPr>
        <w:t>5-5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10746E0F" w:rsidR="00C9511C" w:rsidRPr="00C9511C" w:rsidRDefault="00C9511C" w:rsidP="002F2B8E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2"/>
        <w:gridCol w:w="4494"/>
        <w:gridCol w:w="2463"/>
      </w:tblGrid>
      <w:tr w:rsidR="009F12A5" w:rsidRPr="009F12A5" w14:paraId="63F219BC" w14:textId="77777777" w:rsidTr="002F2B8E">
        <w:trPr>
          <w:trHeight w:val="600"/>
        </w:trPr>
        <w:tc>
          <w:tcPr>
            <w:tcW w:w="6556" w:type="dxa"/>
            <w:gridSpan w:val="2"/>
            <w:vMerge w:val="restart"/>
            <w:noWrap/>
            <w:hideMark/>
          </w:tcPr>
          <w:p w14:paraId="765511E5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463" w:type="dxa"/>
            <w:hideMark/>
          </w:tcPr>
          <w:p w14:paraId="389C6C43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9F12A5" w:rsidRPr="009F12A5" w14:paraId="0552DB11" w14:textId="77777777" w:rsidTr="002F2B8E">
        <w:trPr>
          <w:trHeight w:val="600"/>
        </w:trPr>
        <w:tc>
          <w:tcPr>
            <w:tcW w:w="6556" w:type="dxa"/>
            <w:gridSpan w:val="2"/>
            <w:vMerge/>
            <w:hideMark/>
          </w:tcPr>
          <w:p w14:paraId="59D221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463" w:type="dxa"/>
            <w:hideMark/>
          </w:tcPr>
          <w:p w14:paraId="6D5C3464" w14:textId="6F818CD3" w:rsidR="009F12A5" w:rsidRPr="0096053A" w:rsidRDefault="00B0518E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B0518E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GD</w:t>
            </w:r>
            <w:r w:rsidRPr="00B0518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="0096053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B0518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5-5</w:t>
            </w:r>
          </w:p>
        </w:tc>
      </w:tr>
      <w:tr w:rsidR="009F12A5" w:rsidRPr="009F12A5" w14:paraId="0C17D33D" w14:textId="77777777" w:rsidTr="002F2B8E">
        <w:trPr>
          <w:trHeight w:val="600"/>
        </w:trPr>
        <w:tc>
          <w:tcPr>
            <w:tcW w:w="6556" w:type="dxa"/>
            <w:gridSpan w:val="2"/>
            <w:hideMark/>
          </w:tcPr>
          <w:p w14:paraId="56AABCAB" w14:textId="77777777" w:rsidR="009F12A5" w:rsidRPr="009F12A5" w:rsidRDefault="009F12A5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Эксплуатационная масса</w:t>
            </w:r>
          </w:p>
        </w:tc>
        <w:tc>
          <w:tcPr>
            <w:tcW w:w="2463" w:type="dxa"/>
            <w:hideMark/>
          </w:tcPr>
          <w:p w14:paraId="6F14CD60" w14:textId="06C27500" w:rsidR="009F12A5" w:rsidRPr="0005166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19300</w:t>
            </w:r>
            <w:r w:rsidR="009F12A5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кг</w:t>
            </w:r>
            <w:r w:rsidR="0005166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(с рыхлителем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22150</w:t>
            </w:r>
            <w:r w:rsidR="0005166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кг)</w:t>
            </w:r>
          </w:p>
        </w:tc>
      </w:tr>
      <w:tr w:rsidR="0096053A" w:rsidRPr="009F12A5" w14:paraId="11269FB7" w14:textId="77777777" w:rsidTr="00F52802">
        <w:trPr>
          <w:trHeight w:val="449"/>
        </w:trPr>
        <w:tc>
          <w:tcPr>
            <w:tcW w:w="2062" w:type="dxa"/>
            <w:vMerge w:val="restart"/>
            <w:noWrap/>
            <w:hideMark/>
          </w:tcPr>
          <w:p w14:paraId="134373A8" w14:textId="77777777" w:rsidR="0096053A" w:rsidRPr="009F12A5" w:rsidRDefault="0096053A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</w:tc>
        <w:tc>
          <w:tcPr>
            <w:tcW w:w="4494" w:type="dxa"/>
            <w:hideMark/>
          </w:tcPr>
          <w:p w14:paraId="1DB8ABC8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463" w:type="dxa"/>
            <w:hideMark/>
          </w:tcPr>
          <w:p w14:paraId="50A2D087" w14:textId="6C1C8BBF" w:rsidR="0096053A" w:rsidRPr="009F12A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264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1950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96053A" w:rsidRPr="009F12A5" w14:paraId="7897D6E9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0F4489D7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noWrap/>
            <w:hideMark/>
          </w:tcPr>
          <w:p w14:paraId="5368B766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463" w:type="dxa"/>
            <w:hideMark/>
          </w:tcPr>
          <w:p w14:paraId="7350AA07" w14:textId="04AA4D4A" w:rsidR="0096053A" w:rsidRPr="00DF05DD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E1506B" w:rsidRPr="00E1506B">
              <w:rPr>
                <w:rFonts w:ascii="Roboto Light" w:hAnsi="Roboto Light"/>
                <w:color w:val="0E514D"/>
                <w:sz w:val="20"/>
                <w:szCs w:val="20"/>
              </w:rPr>
              <w:t>SAA6D114E-3</w:t>
            </w:r>
          </w:p>
        </w:tc>
      </w:tr>
      <w:tr w:rsidR="0096053A" w:rsidRPr="009F12A5" w14:paraId="0897EE9E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41C98F6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0824FA00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463" w:type="dxa"/>
            <w:hideMark/>
          </w:tcPr>
          <w:p w14:paraId="0D978362" w14:textId="77777777" w:rsidR="0096053A" w:rsidRPr="009F12A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4-тактный, жидкостного охлаждения, с прямым впрыском топлива</w:t>
            </w:r>
          </w:p>
        </w:tc>
      </w:tr>
      <w:tr w:rsidR="0096053A" w:rsidRPr="009F12A5" w14:paraId="0064CD93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47A9D6B9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599F614E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463" w:type="dxa"/>
            <w:hideMark/>
          </w:tcPr>
          <w:p w14:paraId="5264CEF7" w14:textId="79EBA9B8" w:rsidR="0096053A" w:rsidRPr="009F12A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 турбонаддувом и охлаждением надувочного воздуха</w:t>
            </w:r>
          </w:p>
        </w:tc>
      </w:tr>
      <w:tr w:rsidR="0096053A" w:rsidRPr="009F12A5" w14:paraId="60367B1A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362F2CD6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4AD7DC91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463" w:type="dxa"/>
            <w:hideMark/>
          </w:tcPr>
          <w:p w14:paraId="56359232" w14:textId="0BCF5D53" w:rsidR="0096053A" w:rsidRPr="003863A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</w:p>
        </w:tc>
      </w:tr>
      <w:tr w:rsidR="0096053A" w:rsidRPr="009F12A5" w14:paraId="13428D35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251D86B7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8C5CE07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поршня, мм</w:t>
            </w:r>
          </w:p>
        </w:tc>
        <w:tc>
          <w:tcPr>
            <w:tcW w:w="2463" w:type="dxa"/>
            <w:hideMark/>
          </w:tcPr>
          <w:p w14:paraId="577DE18C" w14:textId="062292C6" w:rsidR="0096053A" w:rsidRPr="009F12A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х 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5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96053A" w:rsidRPr="009F12A5" w14:paraId="6C7CACA3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B2FD975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5B647F9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463" w:type="dxa"/>
            <w:hideMark/>
          </w:tcPr>
          <w:p w14:paraId="6CF42001" w14:textId="0565EA44" w:rsidR="0096053A" w:rsidRPr="009F12A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8,27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96053A" w:rsidRPr="009F12A5" w14:paraId="14E66680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05F7E72C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126C4380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463" w:type="dxa"/>
            <w:hideMark/>
          </w:tcPr>
          <w:p w14:paraId="5E664809" w14:textId="77777777" w:rsidR="0096053A" w:rsidRPr="009F12A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всережимный, электронный</w:t>
            </w:r>
          </w:p>
        </w:tc>
      </w:tr>
      <w:tr w:rsidR="0096053A" w:rsidRPr="009F12A5" w14:paraId="600CD4A5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65F6FF2F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4FA8A13D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масленого насоса</w:t>
            </w:r>
          </w:p>
        </w:tc>
        <w:tc>
          <w:tcPr>
            <w:tcW w:w="2463" w:type="dxa"/>
            <w:hideMark/>
          </w:tcPr>
          <w:p w14:paraId="133E81F8" w14:textId="77777777" w:rsidR="0096053A" w:rsidRPr="009F12A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принудительный от шестеренчатого насоса</w:t>
            </w:r>
          </w:p>
        </w:tc>
      </w:tr>
      <w:tr w:rsidR="0096053A" w:rsidRPr="009F12A5" w14:paraId="77AE224D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674697B4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1A36C576" w14:textId="77777777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463" w:type="dxa"/>
            <w:hideMark/>
          </w:tcPr>
          <w:p w14:paraId="4241F704" w14:textId="77777777" w:rsidR="0096053A" w:rsidRPr="009F12A5" w:rsidRDefault="0096053A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гидравлический</w:t>
            </w:r>
          </w:p>
        </w:tc>
      </w:tr>
      <w:tr w:rsidR="0096053A" w:rsidRPr="009F12A5" w14:paraId="308B372A" w14:textId="77777777" w:rsidTr="002F2B8E">
        <w:trPr>
          <w:trHeight w:val="600"/>
        </w:trPr>
        <w:tc>
          <w:tcPr>
            <w:tcW w:w="2062" w:type="dxa"/>
            <w:vMerge/>
          </w:tcPr>
          <w:p w14:paraId="74404BDE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1AB685A" w14:textId="7980C3DC" w:rsidR="0096053A" w:rsidRPr="009F12A5" w:rsidRDefault="0096053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Максимальный крутящий момент</w:t>
            </w:r>
          </w:p>
        </w:tc>
        <w:tc>
          <w:tcPr>
            <w:tcW w:w="2463" w:type="dxa"/>
          </w:tcPr>
          <w:p w14:paraId="3AB7760A" w14:textId="2B1F1480" w:rsidR="0096053A" w:rsidRPr="002F2B8E" w:rsidRDefault="0096053A" w:rsidP="002F2B8E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130</w:t>
            </w: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 xml:space="preserve"> Нм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115</w:t>
            </w: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кгм</w:t>
            </w:r>
            <w:proofErr w:type="spellEnd"/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при</w:t>
            </w:r>
          </w:p>
          <w:p w14:paraId="07CF2355" w14:textId="1C208582" w:rsidR="0096053A" w:rsidRPr="009F12A5" w:rsidRDefault="0096053A" w:rsidP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1 4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96053A" w:rsidRPr="009F12A5" w14:paraId="7E8C8DA2" w14:textId="77777777" w:rsidTr="002F2B8E">
        <w:trPr>
          <w:trHeight w:val="600"/>
        </w:trPr>
        <w:tc>
          <w:tcPr>
            <w:tcW w:w="2062" w:type="dxa"/>
            <w:vMerge/>
          </w:tcPr>
          <w:p w14:paraId="64FA2037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AB2C0CF" w14:textId="5226CC01" w:rsidR="0096053A" w:rsidRPr="002F2B8E" w:rsidRDefault="0096053A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Воздушный фильтр</w:t>
            </w:r>
          </w:p>
        </w:tc>
        <w:tc>
          <w:tcPr>
            <w:tcW w:w="2463" w:type="dxa"/>
          </w:tcPr>
          <w:p w14:paraId="669BB571" w14:textId="6144E7B9" w:rsidR="0096053A" w:rsidRPr="002F2B8E" w:rsidRDefault="0096053A" w:rsidP="002F2B8E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2-ступенчатый, сухого типа</w:t>
            </w:r>
          </w:p>
        </w:tc>
      </w:tr>
      <w:tr w:rsidR="0096053A" w:rsidRPr="005B34D4" w14:paraId="535A23E4" w14:textId="77777777" w:rsidTr="002F2B8E">
        <w:trPr>
          <w:trHeight w:val="600"/>
        </w:trPr>
        <w:tc>
          <w:tcPr>
            <w:tcW w:w="2062" w:type="dxa"/>
            <w:vMerge/>
          </w:tcPr>
          <w:p w14:paraId="05794B7F" w14:textId="77777777" w:rsidR="0096053A" w:rsidRPr="009F12A5" w:rsidRDefault="0096053A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951F49F" w14:textId="79256D9B" w:rsidR="0096053A" w:rsidRDefault="0096053A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Класс экологичности</w:t>
            </w:r>
          </w:p>
        </w:tc>
        <w:tc>
          <w:tcPr>
            <w:tcW w:w="2463" w:type="dxa"/>
          </w:tcPr>
          <w:p w14:paraId="7822350D" w14:textId="522A8624" w:rsidR="0096053A" w:rsidRPr="00E1506B" w:rsidRDefault="0096053A" w:rsidP="002F2B8E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96053A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EPA Tier 3 и EU Stage 3A</w:t>
            </w:r>
          </w:p>
        </w:tc>
      </w:tr>
      <w:tr w:rsidR="006B0543" w:rsidRPr="009F12A5" w14:paraId="19115F9E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6E66D99C" w14:textId="77777777" w:rsidR="006B0543" w:rsidRPr="009F12A5" w:rsidRDefault="006B0543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</w:tc>
        <w:tc>
          <w:tcPr>
            <w:tcW w:w="4494" w:type="dxa"/>
            <w:hideMark/>
          </w:tcPr>
          <w:p w14:paraId="7AB71667" w14:textId="77777777" w:rsidR="006B0543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2463" w:type="dxa"/>
            <w:hideMark/>
          </w:tcPr>
          <w:p w14:paraId="5CE35A70" w14:textId="2FF2E898" w:rsidR="006B0543" w:rsidRPr="009F12A5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Рулевое управление с гидроприводом, обеспечивающее управление машиной при остановленном двигателе согласно стандарту ISO 5010</w:t>
            </w:r>
          </w:p>
        </w:tc>
      </w:tr>
      <w:tr w:rsidR="006B0543" w:rsidRPr="009F12A5" w14:paraId="61D92486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4A8DFD93" w14:textId="77777777" w:rsidR="006B0543" w:rsidRPr="009F12A5" w:rsidRDefault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4445CDB0" w14:textId="77777777" w:rsidR="006B0543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2463" w:type="dxa"/>
            <w:hideMark/>
          </w:tcPr>
          <w:p w14:paraId="44F0B83F" w14:textId="0B3E438D" w:rsidR="006B0543" w:rsidRPr="009F12A5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7,</w:t>
            </w:r>
            <w:r w:rsidR="0096053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</w:t>
            </w:r>
          </w:p>
        </w:tc>
      </w:tr>
      <w:tr w:rsidR="006B0543" w:rsidRPr="009F12A5" w14:paraId="46379DC5" w14:textId="77777777" w:rsidTr="002F2B8E">
        <w:trPr>
          <w:trHeight w:val="600"/>
        </w:trPr>
        <w:tc>
          <w:tcPr>
            <w:tcW w:w="2062" w:type="dxa"/>
            <w:vMerge/>
          </w:tcPr>
          <w:p w14:paraId="5EF503FE" w14:textId="77777777" w:rsidR="006B0543" w:rsidRPr="009F12A5" w:rsidRDefault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8A70681" w14:textId="36CA59C0" w:rsidR="006B0543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</w:rPr>
              <w:t>Максимальный угол поворота, правого или левого</w:t>
            </w:r>
          </w:p>
        </w:tc>
        <w:tc>
          <w:tcPr>
            <w:tcW w:w="2463" w:type="dxa"/>
          </w:tcPr>
          <w:p w14:paraId="3AB17DE5" w14:textId="0E44F410" w:rsidR="006B0543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F2B8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50°</w:t>
            </w:r>
          </w:p>
        </w:tc>
      </w:tr>
      <w:tr w:rsidR="006B0543" w:rsidRPr="009F12A5" w14:paraId="0AF8F14C" w14:textId="77777777" w:rsidTr="002F2B8E">
        <w:trPr>
          <w:trHeight w:val="600"/>
        </w:trPr>
        <w:tc>
          <w:tcPr>
            <w:tcW w:w="2062" w:type="dxa"/>
            <w:vMerge/>
          </w:tcPr>
          <w:p w14:paraId="6F6DBEDF" w14:textId="77777777" w:rsidR="006B0543" w:rsidRPr="009F12A5" w:rsidRDefault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04071BD" w14:textId="77D872DB" w:rsidR="006B0543" w:rsidRPr="002F2B8E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 xml:space="preserve">Угол складывание </w:t>
            </w:r>
            <w:proofErr w:type="spellStart"/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полурам</w:t>
            </w:r>
            <w:proofErr w:type="spellEnd"/>
          </w:p>
        </w:tc>
        <w:tc>
          <w:tcPr>
            <w:tcW w:w="2463" w:type="dxa"/>
          </w:tcPr>
          <w:p w14:paraId="23583BC0" w14:textId="05B5A134" w:rsidR="006B0543" w:rsidRPr="002F2B8E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27°</w:t>
            </w:r>
          </w:p>
        </w:tc>
      </w:tr>
      <w:tr w:rsidR="009F12A5" w:rsidRPr="009F12A5" w14:paraId="22E6AF68" w14:textId="77777777" w:rsidTr="006B0543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625B0823" w14:textId="128B6ED5" w:rsidR="009F12A5" w:rsidRPr="006B0543" w:rsidRDefault="006B0543" w:rsidP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Передний мост</w:t>
            </w:r>
          </w:p>
        </w:tc>
        <w:tc>
          <w:tcPr>
            <w:tcW w:w="4494" w:type="dxa"/>
          </w:tcPr>
          <w:p w14:paraId="5954104A" w14:textId="1EE23DF8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463" w:type="dxa"/>
          </w:tcPr>
          <w:p w14:paraId="0EBCAF4A" w14:textId="77777777" w:rsidR="006B0543" w:rsidRPr="006B054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прочная конструкция, выполненная</w:t>
            </w:r>
          </w:p>
          <w:p w14:paraId="0901BE1A" w14:textId="779D74F5" w:rsidR="009F12A5" w:rsidRPr="00B51F3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из сварных стальных профилей</w:t>
            </w:r>
          </w:p>
        </w:tc>
      </w:tr>
      <w:tr w:rsidR="009F12A5" w:rsidRPr="009F12A5" w14:paraId="0E46168D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06E3F8F5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2D2901D" w14:textId="460DBBAF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Дорожный просвет под поворотным шкворнем</w:t>
            </w:r>
          </w:p>
        </w:tc>
        <w:tc>
          <w:tcPr>
            <w:tcW w:w="2463" w:type="dxa"/>
          </w:tcPr>
          <w:p w14:paraId="12EFA2D2" w14:textId="32AE6F34" w:rsidR="009F12A5" w:rsidRPr="006B0543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 w:rsidR="0096053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9F12A5" w:rsidRPr="009F12A5" w14:paraId="3B0D525E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31DBE4E8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BE96F46" w14:textId="71E73E68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Угол наклона колес, правого или левого</w:t>
            </w:r>
          </w:p>
        </w:tc>
        <w:tc>
          <w:tcPr>
            <w:tcW w:w="2463" w:type="dxa"/>
          </w:tcPr>
          <w:p w14:paraId="255EA5DA" w14:textId="64507078" w:rsidR="009F12A5" w:rsidRPr="009F12A5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96053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</w:t>
            </w: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°</w:t>
            </w:r>
          </w:p>
        </w:tc>
      </w:tr>
      <w:tr w:rsidR="009F12A5" w:rsidRPr="009F12A5" w14:paraId="0B5ED768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091DC681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654FAFC" w14:textId="7957EDAA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Угол качания, суммарный</w:t>
            </w:r>
          </w:p>
        </w:tc>
        <w:tc>
          <w:tcPr>
            <w:tcW w:w="2463" w:type="dxa"/>
          </w:tcPr>
          <w:p w14:paraId="152D7143" w14:textId="7C36F66C" w:rsidR="009F12A5" w:rsidRPr="00B51F33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32°</w:t>
            </w:r>
          </w:p>
        </w:tc>
      </w:tr>
      <w:tr w:rsidR="009F12A5" w:rsidRPr="009F12A5" w14:paraId="407F5051" w14:textId="77777777" w:rsidTr="006B0543">
        <w:trPr>
          <w:trHeight w:val="600"/>
        </w:trPr>
        <w:tc>
          <w:tcPr>
            <w:tcW w:w="2062" w:type="dxa"/>
            <w:hideMark/>
          </w:tcPr>
          <w:p w14:paraId="507A6FDF" w14:textId="34DB0EAE" w:rsidR="009F12A5" w:rsidRPr="006B0543" w:rsidRDefault="006B0543" w:rsidP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Задний мост</w:t>
            </w:r>
          </w:p>
        </w:tc>
        <w:tc>
          <w:tcPr>
            <w:tcW w:w="4494" w:type="dxa"/>
          </w:tcPr>
          <w:p w14:paraId="0422959B" w14:textId="54C6DDE8" w:rsidR="009F12A5" w:rsidRPr="006B0543" w:rsidRDefault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2463" w:type="dxa"/>
          </w:tcPr>
          <w:p w14:paraId="0B4B001D" w14:textId="70382286" w:rsidR="006B0543" w:rsidRPr="006B054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 xml:space="preserve">Изготовленный из </w:t>
            </w:r>
            <w:proofErr w:type="spellStart"/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термообработанного</w:t>
            </w:r>
            <w:proofErr w:type="spellEnd"/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 xml:space="preserve"> стального сплава мост с полностью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разгруженными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полуосями и дифференциалом</w:t>
            </w:r>
          </w:p>
          <w:p w14:paraId="0B6F7B60" w14:textId="77777777" w:rsidR="006B054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с механизмом блокировки/</w:t>
            </w:r>
          </w:p>
          <w:p w14:paraId="3DD21BBF" w14:textId="0E787418" w:rsidR="009F12A5" w:rsidRPr="006B0543" w:rsidRDefault="006B0543" w:rsidP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разблокировки</w:t>
            </w:r>
          </w:p>
        </w:tc>
      </w:tr>
      <w:tr w:rsidR="009F12A5" w:rsidRPr="009F12A5" w14:paraId="5E6B57D8" w14:textId="77777777" w:rsidTr="006B0543">
        <w:trPr>
          <w:trHeight w:val="600"/>
        </w:trPr>
        <w:tc>
          <w:tcPr>
            <w:tcW w:w="2062" w:type="dxa"/>
            <w:vMerge w:val="restart"/>
            <w:hideMark/>
          </w:tcPr>
          <w:p w14:paraId="6F391CC6" w14:textId="4741C805" w:rsidR="009F12A5" w:rsidRPr="006B0543" w:rsidRDefault="006B0543" w:rsidP="006B0543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Колеса, передние задние </w:t>
            </w:r>
          </w:p>
        </w:tc>
        <w:tc>
          <w:tcPr>
            <w:tcW w:w="4494" w:type="dxa"/>
          </w:tcPr>
          <w:p w14:paraId="7D11C09A" w14:textId="6DDD7444" w:rsidR="009F12A5" w:rsidRPr="006B0543" w:rsidRDefault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Подшипники </w:t>
            </w:r>
          </w:p>
        </w:tc>
        <w:tc>
          <w:tcPr>
            <w:tcW w:w="2463" w:type="dxa"/>
          </w:tcPr>
          <w:p w14:paraId="2D16CAB5" w14:textId="132D1C34" w:rsidR="009F12A5" w:rsidRPr="006B0543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Конические роликовые </w:t>
            </w:r>
          </w:p>
        </w:tc>
      </w:tr>
      <w:tr w:rsidR="009F12A5" w:rsidRPr="009F12A5" w14:paraId="1B6A2D7F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5715EE5B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F6600AE" w14:textId="24DE6783" w:rsidR="009F12A5" w:rsidRPr="006B0543" w:rsidRDefault="006B054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Шины</w:t>
            </w:r>
          </w:p>
        </w:tc>
        <w:tc>
          <w:tcPr>
            <w:tcW w:w="2463" w:type="dxa"/>
          </w:tcPr>
          <w:p w14:paraId="07351B6F" w14:textId="213D6931" w:rsidR="009F12A5" w:rsidRPr="00DF05DD" w:rsidRDefault="00287D6D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87D6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20.5R25</w:t>
            </w:r>
            <w:r w:rsidR="006B0543" w:rsidRPr="006B05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 без камеры</w:t>
            </w:r>
          </w:p>
        </w:tc>
      </w:tr>
      <w:tr w:rsidR="009F12A5" w:rsidRPr="009F12A5" w14:paraId="6FCC6BDD" w14:textId="77777777" w:rsidTr="006B0543">
        <w:trPr>
          <w:trHeight w:val="600"/>
        </w:trPr>
        <w:tc>
          <w:tcPr>
            <w:tcW w:w="2062" w:type="dxa"/>
            <w:vMerge/>
            <w:hideMark/>
          </w:tcPr>
          <w:p w14:paraId="53600F24" w14:textId="77777777" w:rsidR="009F12A5" w:rsidRPr="009F12A5" w:rsidRDefault="009F12A5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731C626" w14:textId="089FE8CF" w:rsidR="009F12A5" w:rsidRPr="009F12A5" w:rsidRDefault="006B054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Колесные ободья (разборные)</w:t>
            </w:r>
          </w:p>
        </w:tc>
        <w:tc>
          <w:tcPr>
            <w:tcW w:w="2463" w:type="dxa"/>
          </w:tcPr>
          <w:p w14:paraId="3B8B7320" w14:textId="5825987E" w:rsidR="009F12A5" w:rsidRPr="009F12A5" w:rsidRDefault="006B0543" w:rsidP="009F12A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6B0543">
              <w:rPr>
                <w:rFonts w:ascii="Roboto Light" w:hAnsi="Roboto Light"/>
                <w:color w:val="0E514D"/>
                <w:sz w:val="20"/>
                <w:szCs w:val="20"/>
              </w:rPr>
              <w:t>17” (трехсекционные ободья</w:t>
            </w:r>
          </w:p>
        </w:tc>
      </w:tr>
      <w:tr w:rsidR="00C92D38" w:rsidRPr="009F12A5" w14:paraId="7165034B" w14:textId="77777777" w:rsidTr="006B0543">
        <w:trPr>
          <w:trHeight w:val="600"/>
        </w:trPr>
        <w:tc>
          <w:tcPr>
            <w:tcW w:w="2062" w:type="dxa"/>
            <w:vMerge w:val="restart"/>
          </w:tcPr>
          <w:p w14:paraId="3F0E0069" w14:textId="288B35F8" w:rsidR="00C92D38" w:rsidRPr="00C92D38" w:rsidRDefault="00C92D38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lastRenderedPageBreak/>
              <w:t>Тормоза</w:t>
            </w:r>
          </w:p>
        </w:tc>
        <w:tc>
          <w:tcPr>
            <w:tcW w:w="4494" w:type="dxa"/>
          </w:tcPr>
          <w:p w14:paraId="17329649" w14:textId="192C00E3" w:rsidR="00C92D38" w:rsidRPr="006B0543" w:rsidRDefault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Рабочий тормоз</w:t>
            </w:r>
          </w:p>
        </w:tc>
        <w:tc>
          <w:tcPr>
            <w:tcW w:w="2463" w:type="dxa"/>
          </w:tcPr>
          <w:p w14:paraId="4740F933" w14:textId="77777777" w:rsidR="00C92D38" w:rsidRPr="00C92D38" w:rsidRDefault="00C92D38" w:rsidP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ножные герметичные масляные</w:t>
            </w:r>
          </w:p>
          <w:p w14:paraId="0ABC35B4" w14:textId="22A5007B" w:rsidR="00C92D38" w:rsidRPr="006B0543" w:rsidRDefault="00C92D38" w:rsidP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дисковые тормоза с гидравлическим приводом, воздействующие на четыре сдвоенных колеса.</w:t>
            </w:r>
          </w:p>
        </w:tc>
      </w:tr>
      <w:tr w:rsidR="00C92D38" w:rsidRPr="009F12A5" w14:paraId="252262A0" w14:textId="77777777" w:rsidTr="006B0543">
        <w:trPr>
          <w:trHeight w:val="600"/>
        </w:trPr>
        <w:tc>
          <w:tcPr>
            <w:tcW w:w="2062" w:type="dxa"/>
            <w:vMerge/>
          </w:tcPr>
          <w:p w14:paraId="31DF6E79" w14:textId="77777777" w:rsidR="00C92D38" w:rsidRPr="009F12A5" w:rsidRDefault="00C92D38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39DF2C5" w14:textId="004F4596" w:rsidR="00C92D38" w:rsidRPr="006B0543" w:rsidRDefault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2463" w:type="dxa"/>
          </w:tcPr>
          <w:p w14:paraId="195D7905" w14:textId="77777777" w:rsidR="00C92D38" w:rsidRPr="00C92D38" w:rsidRDefault="00C92D38" w:rsidP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ручной тормоз пружинного действия</w:t>
            </w:r>
          </w:p>
          <w:p w14:paraId="3D774F1A" w14:textId="31F86B5E" w:rsidR="00C92D38" w:rsidRPr="006B0543" w:rsidRDefault="00C92D38" w:rsidP="00C92D3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с гидравлическим отключением.</w:t>
            </w:r>
          </w:p>
        </w:tc>
      </w:tr>
      <w:tr w:rsidR="00C92D38" w:rsidRPr="009F12A5" w14:paraId="14BBE778" w14:textId="77777777" w:rsidTr="006B0543">
        <w:trPr>
          <w:trHeight w:val="600"/>
        </w:trPr>
        <w:tc>
          <w:tcPr>
            <w:tcW w:w="2062" w:type="dxa"/>
          </w:tcPr>
          <w:p w14:paraId="29BF272D" w14:textId="7B39195C" w:rsidR="00C92D38" w:rsidRPr="00DF253F" w:rsidRDefault="00DF253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Рама</w:t>
            </w:r>
          </w:p>
        </w:tc>
        <w:tc>
          <w:tcPr>
            <w:tcW w:w="4494" w:type="dxa"/>
          </w:tcPr>
          <w:p w14:paraId="29A7B3B7" w14:textId="77777777" w:rsid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 xml:space="preserve">Конструкция передней </w:t>
            </w:r>
            <w:proofErr w:type="spellStart"/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полурамы</w:t>
            </w:r>
            <w:proofErr w:type="spellEnd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:</w:t>
            </w:r>
          </w:p>
          <w:p w14:paraId="1033CE70" w14:textId="008934B3" w:rsid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Высота</w:t>
            </w:r>
          </w:p>
          <w:p w14:paraId="0B086BEA" w14:textId="48661B22" w:rsid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Ширина</w:t>
            </w:r>
          </w:p>
          <w:p w14:paraId="4E2C7991" w14:textId="183E43BA" w:rsid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Сбоку</w:t>
            </w:r>
          </w:p>
          <w:p w14:paraId="254EBF24" w14:textId="011FC0DC" w:rsidR="00C92D38" w:rsidRP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Сверху, снизу</w:t>
            </w:r>
          </w:p>
        </w:tc>
        <w:tc>
          <w:tcPr>
            <w:tcW w:w="2463" w:type="dxa"/>
          </w:tcPr>
          <w:p w14:paraId="5E2D77BC" w14:textId="77777777" w:rsidR="00C92D38" w:rsidRDefault="00C92D38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7735B4BF" w14:textId="1732F0DE" w:rsidR="00C92D38" w:rsidRDefault="00C92D38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39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  <w:p w14:paraId="4B908818" w14:textId="77777777" w:rsidR="00C92D38" w:rsidRDefault="00C92D38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300 мм</w:t>
            </w:r>
          </w:p>
          <w:p w14:paraId="45E78BA9" w14:textId="38319469" w:rsidR="00C92D38" w:rsidRDefault="00E1506B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32</w:t>
            </w:r>
            <w:r w:rsidR="00C92D3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  <w:p w14:paraId="5907A117" w14:textId="1709A808" w:rsidR="00C92D38" w:rsidRPr="00C92D38" w:rsidRDefault="00E1506B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32</w:t>
            </w:r>
            <w:r w:rsidR="00C92D3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C92D38" w:rsidRPr="009F12A5" w14:paraId="102B0CF2" w14:textId="77777777" w:rsidTr="006B0543">
        <w:trPr>
          <w:trHeight w:val="600"/>
        </w:trPr>
        <w:tc>
          <w:tcPr>
            <w:tcW w:w="2062" w:type="dxa"/>
          </w:tcPr>
          <w:p w14:paraId="00AA8F99" w14:textId="65015E1D" w:rsidR="00C92D38" w:rsidRPr="00C92D38" w:rsidRDefault="00C92D38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Тяговый брус</w:t>
            </w:r>
          </w:p>
        </w:tc>
        <w:tc>
          <w:tcPr>
            <w:tcW w:w="4494" w:type="dxa"/>
          </w:tcPr>
          <w:p w14:paraId="2A53867F" w14:textId="3C524FD3" w:rsidR="00C92D38" w:rsidRPr="00C92D38" w:rsidRDefault="00C92D3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Тяговая рама</w:t>
            </w:r>
          </w:p>
        </w:tc>
        <w:tc>
          <w:tcPr>
            <w:tcW w:w="2463" w:type="dxa"/>
          </w:tcPr>
          <w:p w14:paraId="615B8C87" w14:textId="6A3A0B3B" w:rsidR="00C92D38" w:rsidRPr="00C92D38" w:rsidRDefault="00C92D38" w:rsidP="009F12A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235х25 мм</w:t>
            </w:r>
          </w:p>
        </w:tc>
      </w:tr>
      <w:tr w:rsidR="00287D6D" w:rsidRPr="009F12A5" w14:paraId="43CE33EF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5D4F2D40" w14:textId="4FCDB598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Размеры</w:t>
            </w:r>
          </w:p>
        </w:tc>
        <w:tc>
          <w:tcPr>
            <w:tcW w:w="4494" w:type="dxa"/>
            <w:hideMark/>
          </w:tcPr>
          <w:p w14:paraId="4187CA17" w14:textId="5825FA9F" w:rsidR="00287D6D" w:rsidRPr="00B51F33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Высота: низкопрофильная кабина</w:t>
            </w:r>
          </w:p>
        </w:tc>
        <w:tc>
          <w:tcPr>
            <w:tcW w:w="2463" w:type="dxa"/>
            <w:hideMark/>
          </w:tcPr>
          <w:p w14:paraId="1160A608" w14:textId="77AAF03B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3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="00E1506B"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 xml:space="preserve">2 6 </w:t>
            </w:r>
            <w:proofErr w:type="gramStart"/>
            <w:r w:rsidR="00E1506B">
              <w:rPr>
                <w:rFonts w:ascii="Calibri" w:hAnsi="Calibri" w:cs="Calibri"/>
                <w:color w:val="0E514D"/>
                <w:spacing w:val="-27"/>
                <w:sz w:val="20"/>
                <w:szCs w:val="20"/>
                <w:lang w:val="ru-RU"/>
              </w:rPr>
              <w:t>0  мм</w:t>
            </w:r>
            <w:proofErr w:type="gramEnd"/>
          </w:p>
        </w:tc>
      </w:tr>
      <w:tr w:rsidR="00287D6D" w:rsidRPr="009F12A5" w14:paraId="383B747E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58AB260C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38DF8C7A" w14:textId="6C1D5400" w:rsidR="00287D6D" w:rsidRPr="009F12A5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Расстояние от переднего моста до противовеса (толкателя)</w:t>
            </w:r>
          </w:p>
        </w:tc>
        <w:tc>
          <w:tcPr>
            <w:tcW w:w="2463" w:type="dxa"/>
            <w:hideMark/>
          </w:tcPr>
          <w:p w14:paraId="731CF04B" w14:textId="1F980F22" w:rsidR="00287D6D" w:rsidRPr="00DD66BF" w:rsidRDefault="00E1506B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>
              <w:rPr>
                <w:rFonts w:ascii="Calibri" w:hAnsi="Calibri" w:cs="Calibri"/>
                <w:color w:val="0E514D"/>
                <w:spacing w:val="-11"/>
                <w:sz w:val="20"/>
                <w:szCs w:val="20"/>
                <w:lang w:val="ru-RU"/>
              </w:rPr>
              <w:t>860</w:t>
            </w:r>
            <w:r w:rsidR="00287D6D" w:rsidRPr="00DD66BF">
              <w:rPr>
                <w:rFonts w:ascii="Calibri" w:hAnsi="Calibri" w:cs="Calibri"/>
                <w:color w:val="0E514D"/>
                <w:spacing w:val="-11"/>
                <w:sz w:val="20"/>
                <w:szCs w:val="20"/>
              </w:rPr>
              <w:t xml:space="preserve"> </w:t>
            </w:r>
            <w:r w:rsidR="00287D6D"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141D537A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5BF0DA5E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41F624C3" w14:textId="1E862D4D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Расстояние от режущей кромки до переднего моста</w:t>
            </w:r>
          </w:p>
        </w:tc>
        <w:tc>
          <w:tcPr>
            <w:tcW w:w="2463" w:type="dxa"/>
            <w:hideMark/>
          </w:tcPr>
          <w:p w14:paraId="1AED13CD" w14:textId="5A0DF6F3" w:rsidR="00287D6D" w:rsidRPr="00DD66BF" w:rsidRDefault="00E1506B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>
              <w:rPr>
                <w:rFonts w:ascii="Calibri" w:hAnsi="Calibri" w:cs="Calibri"/>
                <w:color w:val="0E514D"/>
                <w:spacing w:val="-5"/>
                <w:sz w:val="20"/>
                <w:szCs w:val="20"/>
                <w:lang w:val="ru-RU"/>
              </w:rPr>
              <w:t>2700 мм</w:t>
            </w:r>
          </w:p>
        </w:tc>
      </w:tr>
      <w:tr w:rsidR="00287D6D" w:rsidRPr="009F12A5" w14:paraId="26EAAFBF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4418250B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D51F9E6" w14:textId="5740EF46" w:rsidR="00287D6D" w:rsidRPr="00B51F33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Расстояние от колесной базы до сдвоенного привода</w:t>
            </w:r>
          </w:p>
        </w:tc>
        <w:tc>
          <w:tcPr>
            <w:tcW w:w="2463" w:type="dxa"/>
            <w:hideMark/>
          </w:tcPr>
          <w:p w14:paraId="7CECE3C3" w14:textId="440F0AB8" w:rsidR="00287D6D" w:rsidRPr="00E1506B" w:rsidRDefault="00E1506B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6800 мм</w:t>
            </w:r>
          </w:p>
        </w:tc>
      </w:tr>
      <w:tr w:rsidR="00287D6D" w:rsidRPr="009F12A5" w14:paraId="4A6B677B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1464E843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E2F1CD1" w14:textId="0F40D11D" w:rsidR="00287D6D" w:rsidRPr="004448AD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Расстояние о переднего колеса до заднего бампера</w:t>
            </w:r>
          </w:p>
        </w:tc>
        <w:tc>
          <w:tcPr>
            <w:tcW w:w="2463" w:type="dxa"/>
            <w:hideMark/>
          </w:tcPr>
          <w:p w14:paraId="70716CE4" w14:textId="4BD1D710" w:rsidR="00287D6D" w:rsidRPr="00E1506B" w:rsidRDefault="00E1506B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9600 мм</w:t>
            </w:r>
          </w:p>
        </w:tc>
      </w:tr>
      <w:tr w:rsidR="00287D6D" w:rsidRPr="009F12A5" w14:paraId="688900A5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156DAEE1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2BDAB55F" w14:textId="2DC892DA" w:rsidR="00287D6D" w:rsidRPr="009F12A5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Колесная база сдвоенного привода</w:t>
            </w:r>
          </w:p>
        </w:tc>
        <w:tc>
          <w:tcPr>
            <w:tcW w:w="2463" w:type="dxa"/>
            <w:hideMark/>
          </w:tcPr>
          <w:p w14:paraId="006CC9DE" w14:textId="07008503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1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="00E1506B"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680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4DAB573F" w14:textId="77777777" w:rsidTr="002F2B8E">
        <w:trPr>
          <w:trHeight w:val="600"/>
        </w:trPr>
        <w:tc>
          <w:tcPr>
            <w:tcW w:w="2062" w:type="dxa"/>
            <w:vMerge/>
          </w:tcPr>
          <w:p w14:paraId="7C22757D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102414B" w14:textId="0053CF0E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Расстояние от сдвоенного привода до заднего края рыхлителя</w:t>
            </w:r>
          </w:p>
        </w:tc>
        <w:tc>
          <w:tcPr>
            <w:tcW w:w="2463" w:type="dxa"/>
          </w:tcPr>
          <w:p w14:paraId="5E8FCCA9" w14:textId="472D40B2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2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955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230A03F3" w14:textId="77777777" w:rsidTr="00287D6D">
        <w:trPr>
          <w:trHeight w:val="600"/>
        </w:trPr>
        <w:tc>
          <w:tcPr>
            <w:tcW w:w="2062" w:type="dxa"/>
            <w:vMerge/>
          </w:tcPr>
          <w:p w14:paraId="309F8EB0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431B10E" w14:textId="409769AE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Габаритная длина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31624BFD" w14:textId="428B5091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11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0</w:t>
            </w:r>
            <w:r w:rsidR="00E1506B"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50</w:t>
            </w:r>
            <w:r w:rsidRPr="00DD66BF">
              <w:rPr>
                <w:rFonts w:ascii="Calibri" w:hAnsi="Calibri" w:cs="Calibri"/>
                <w:color w:val="0E514D"/>
                <w:spacing w:val="-10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219675ED" w14:textId="77777777" w:rsidTr="00287D6D">
        <w:trPr>
          <w:trHeight w:val="600"/>
        </w:trPr>
        <w:tc>
          <w:tcPr>
            <w:tcW w:w="2062" w:type="dxa"/>
            <w:vMerge/>
          </w:tcPr>
          <w:p w14:paraId="64A9435A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4C89AF42" w14:textId="07B3BFB6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92D38">
              <w:rPr>
                <w:rFonts w:ascii="Roboto Light" w:hAnsi="Roboto Light"/>
                <w:color w:val="0E514D"/>
                <w:sz w:val="20"/>
                <w:szCs w:val="20"/>
              </w:rPr>
              <w:t>Колея колесного хода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14:paraId="59154F77" w14:textId="594756E8" w:rsidR="00287D6D" w:rsidRPr="00E1506B" w:rsidRDefault="00E1506B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2290 мм</w:t>
            </w:r>
          </w:p>
        </w:tc>
      </w:tr>
      <w:tr w:rsidR="00287D6D" w:rsidRPr="009F12A5" w14:paraId="21C3C782" w14:textId="77777777" w:rsidTr="00287D6D">
        <w:trPr>
          <w:trHeight w:val="600"/>
        </w:trPr>
        <w:tc>
          <w:tcPr>
            <w:tcW w:w="2062" w:type="dxa"/>
            <w:vMerge/>
          </w:tcPr>
          <w:p w14:paraId="654E8E2D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1B139E1" w14:textId="4F31DF26" w:rsidR="00287D6D" w:rsidRPr="00C92D38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Расстояние с учетом ширины шин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14:paraId="570624EF" w14:textId="1877227F" w:rsidR="00287D6D" w:rsidRPr="00E1506B" w:rsidRDefault="00E1506B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2790 мм</w:t>
            </w:r>
          </w:p>
        </w:tc>
      </w:tr>
      <w:tr w:rsidR="00287D6D" w:rsidRPr="009F12A5" w14:paraId="0931F471" w14:textId="77777777" w:rsidTr="00287D6D">
        <w:trPr>
          <w:trHeight w:val="600"/>
        </w:trPr>
        <w:tc>
          <w:tcPr>
            <w:tcW w:w="2062" w:type="dxa"/>
            <w:vMerge/>
          </w:tcPr>
          <w:p w14:paraId="777EBF79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4848C5A" w14:textId="64B65808" w:rsidR="00287D6D" w:rsidRPr="00DD66BF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Ширина стандартного отвала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7C093B39" w14:textId="02910CA4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4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320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65304521" w14:textId="77777777" w:rsidTr="002F2B8E">
        <w:trPr>
          <w:trHeight w:val="600"/>
        </w:trPr>
        <w:tc>
          <w:tcPr>
            <w:tcW w:w="2062" w:type="dxa"/>
            <w:vMerge/>
          </w:tcPr>
          <w:p w14:paraId="6370AAFB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45C598A" w14:textId="27E5E6A7" w:rsidR="00287D6D" w:rsidRPr="00DD66BF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Ширина балки рыхлителя</w:t>
            </w:r>
          </w:p>
        </w:tc>
        <w:tc>
          <w:tcPr>
            <w:tcW w:w="2463" w:type="dxa"/>
          </w:tcPr>
          <w:p w14:paraId="15E3F4BA" w14:textId="1925DBDB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4"/>
                <w:sz w:val="20"/>
                <w:szCs w:val="20"/>
              </w:rPr>
              <w:t>2</w:t>
            </w:r>
            <w:r w:rsidRPr="00DD66BF">
              <w:rPr>
                <w:rFonts w:ascii="Calibri" w:hAnsi="Calibri" w:cs="Calibri"/>
                <w:color w:val="0E514D"/>
                <w:spacing w:val="-27"/>
                <w:sz w:val="20"/>
                <w:szCs w:val="20"/>
              </w:rPr>
              <w:t xml:space="preserve"> </w:t>
            </w:r>
            <w:r w:rsidR="00E1506B">
              <w:rPr>
                <w:rFonts w:ascii="Calibri" w:hAnsi="Calibri" w:cs="Calibri"/>
                <w:color w:val="0E514D"/>
                <w:spacing w:val="-4"/>
                <w:sz w:val="20"/>
                <w:szCs w:val="20"/>
                <w:lang w:val="ru-RU"/>
              </w:rPr>
              <w:t>366</w:t>
            </w:r>
            <w:r w:rsidRPr="00DD66BF">
              <w:rPr>
                <w:rFonts w:ascii="Calibri" w:hAnsi="Calibri" w:cs="Calibri"/>
                <w:color w:val="0E514D"/>
                <w:spacing w:val="-12"/>
                <w:sz w:val="20"/>
                <w:szCs w:val="20"/>
              </w:rPr>
              <w:t xml:space="preserve"> </w:t>
            </w:r>
            <w:r w:rsidRPr="00DD66BF">
              <w:rPr>
                <w:rFonts w:ascii="Calibri" w:hAnsi="Calibri" w:cs="Calibri"/>
                <w:color w:val="0E514D"/>
                <w:spacing w:val="-5"/>
                <w:sz w:val="20"/>
                <w:szCs w:val="20"/>
              </w:rPr>
              <w:t>мм</w:t>
            </w:r>
          </w:p>
        </w:tc>
      </w:tr>
      <w:tr w:rsidR="00287D6D" w:rsidRPr="009F12A5" w14:paraId="55050877" w14:textId="77777777" w:rsidTr="002F2B8E">
        <w:trPr>
          <w:trHeight w:val="600"/>
        </w:trPr>
        <w:tc>
          <w:tcPr>
            <w:tcW w:w="2062" w:type="dxa"/>
            <w:vMerge/>
          </w:tcPr>
          <w:p w14:paraId="5FB6CC60" w14:textId="77777777" w:rsidR="00287D6D" w:rsidRPr="009F12A5" w:rsidRDefault="00287D6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02CB7A5C" w14:textId="6599D5CA" w:rsidR="00287D6D" w:rsidRPr="00DD66BF" w:rsidRDefault="00287D6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 xml:space="preserve">Угол складывания </w:t>
            </w:r>
            <w:proofErr w:type="spellStart"/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полурам</w:t>
            </w:r>
            <w:proofErr w:type="spellEnd"/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 xml:space="preserve"> (слева или справа)</w:t>
            </w:r>
          </w:p>
        </w:tc>
        <w:tc>
          <w:tcPr>
            <w:tcW w:w="2463" w:type="dxa"/>
          </w:tcPr>
          <w:p w14:paraId="5321DC16" w14:textId="0C9A7082" w:rsidR="00287D6D" w:rsidRPr="00DD66BF" w:rsidRDefault="00287D6D" w:rsidP="00DD66BF">
            <w:pPr>
              <w:rPr>
                <w:rFonts w:ascii="Calibri" w:hAnsi="Calibri" w:cs="Calibri"/>
                <w:color w:val="0E514D"/>
                <w:sz w:val="20"/>
                <w:szCs w:val="20"/>
                <w:lang w:val="ru-RU"/>
              </w:rPr>
            </w:pPr>
            <w:r w:rsidRPr="00DD66BF">
              <w:rPr>
                <w:rFonts w:ascii="Calibri" w:hAnsi="Calibri" w:cs="Calibri"/>
                <w:color w:val="0E514D"/>
                <w:spacing w:val="-5"/>
                <w:w w:val="95"/>
                <w:sz w:val="20"/>
                <w:szCs w:val="20"/>
              </w:rPr>
              <w:t>27°</w:t>
            </w:r>
          </w:p>
        </w:tc>
      </w:tr>
      <w:tr w:rsidR="00A325F2" w:rsidRPr="009F12A5" w14:paraId="69A2894E" w14:textId="77777777" w:rsidTr="00DD66BF">
        <w:trPr>
          <w:trHeight w:val="2066"/>
        </w:trPr>
        <w:tc>
          <w:tcPr>
            <w:tcW w:w="2062" w:type="dxa"/>
            <w:vMerge w:val="restart"/>
            <w:noWrap/>
            <w:hideMark/>
          </w:tcPr>
          <w:p w14:paraId="6AEAA038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4494" w:type="dxa"/>
            <w:hideMark/>
          </w:tcPr>
          <w:p w14:paraId="46116753" w14:textId="00E4A3FD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463" w:type="dxa"/>
            <w:hideMark/>
          </w:tcPr>
          <w:p w14:paraId="24B5B30C" w14:textId="3B76F946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66BF">
              <w:rPr>
                <w:rFonts w:ascii="Roboto Light" w:hAnsi="Roboto Light"/>
                <w:color w:val="0E514D"/>
                <w:sz w:val="20"/>
                <w:szCs w:val="20"/>
              </w:rPr>
              <w:t>Коробка передач с переключением передач под нагрузкой, встроенной муфтой свободного хода статора гидротрансформатора и блокировкой.</w:t>
            </w:r>
          </w:p>
        </w:tc>
      </w:tr>
      <w:tr w:rsidR="00A325F2" w:rsidRPr="009F12A5" w14:paraId="5BAC2A61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547A9109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D1AD850" w14:textId="77777777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Скорость движения вперед/назад 1-я передача</w:t>
            </w:r>
          </w:p>
        </w:tc>
        <w:tc>
          <w:tcPr>
            <w:tcW w:w="2463" w:type="dxa"/>
            <w:hideMark/>
          </w:tcPr>
          <w:p w14:paraId="09E9714C" w14:textId="26118A2C" w:rsidR="00A325F2" w:rsidRPr="009F12A5" w:rsidRDefault="00E1506B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4,5</w:t>
            </w:r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A325F2" w:rsidRPr="009F12A5" w14:paraId="04EC299B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6E2A6CC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025DEF6" w14:textId="77777777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2-я передача</w:t>
            </w:r>
          </w:p>
        </w:tc>
        <w:tc>
          <w:tcPr>
            <w:tcW w:w="2463" w:type="dxa"/>
            <w:hideMark/>
          </w:tcPr>
          <w:p w14:paraId="77E77122" w14:textId="34A623F9" w:rsidR="00A325F2" w:rsidRPr="009F12A5" w:rsidRDefault="00E1506B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5,6</w:t>
            </w:r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 w:rsidR="00287D6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</w:t>
            </w:r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325F2" w:rsidRPr="009F12A5">
              <w:rPr>
                <w:rFonts w:ascii="Roboto Light" w:hAnsi="Roboto Light"/>
                <w:color w:val="0E514D"/>
                <w:sz w:val="20"/>
                <w:szCs w:val="20"/>
              </w:rPr>
              <w:t>км.ч</w:t>
            </w:r>
            <w:proofErr w:type="spellEnd"/>
            <w:proofErr w:type="gramEnd"/>
          </w:p>
        </w:tc>
      </w:tr>
      <w:tr w:rsidR="00A325F2" w:rsidRPr="009F12A5" w14:paraId="5A34D7C1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304C359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18C71556" w14:textId="36C80257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3-я передача </w:t>
            </w:r>
          </w:p>
        </w:tc>
        <w:tc>
          <w:tcPr>
            <w:tcW w:w="2463" w:type="dxa"/>
            <w:hideMark/>
          </w:tcPr>
          <w:p w14:paraId="288A3C37" w14:textId="52B0E1D2" w:rsidR="00A325F2" w:rsidRPr="00077643" w:rsidRDefault="00E1506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7,7</w:t>
            </w:r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A325F2" w:rsidRPr="009F12A5" w14:paraId="754458CF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3845F5C8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EF2DE5B" w14:textId="72C4123A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-я передача</w:t>
            </w:r>
          </w:p>
        </w:tc>
        <w:tc>
          <w:tcPr>
            <w:tcW w:w="2463" w:type="dxa"/>
            <w:hideMark/>
          </w:tcPr>
          <w:p w14:paraId="76494E0E" w14:textId="0A4FE217" w:rsidR="00A325F2" w:rsidRPr="009F12A5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0,9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/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34,1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км. ч</w:t>
            </w:r>
          </w:p>
        </w:tc>
      </w:tr>
      <w:tr w:rsidR="00A325F2" w:rsidRPr="009F12A5" w14:paraId="302537D0" w14:textId="77777777" w:rsidTr="002F2B8E">
        <w:trPr>
          <w:trHeight w:val="600"/>
        </w:trPr>
        <w:tc>
          <w:tcPr>
            <w:tcW w:w="2062" w:type="dxa"/>
            <w:vMerge/>
          </w:tcPr>
          <w:p w14:paraId="16BE9EC4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9DD862B" w14:textId="71BAA95E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5-я передача</w:t>
            </w:r>
          </w:p>
        </w:tc>
        <w:tc>
          <w:tcPr>
            <w:tcW w:w="2463" w:type="dxa"/>
          </w:tcPr>
          <w:p w14:paraId="3270E59B" w14:textId="095B49FF" w:rsidR="00A325F2" w:rsidRPr="009508E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5,3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A325F2" w:rsidRPr="009F12A5" w14:paraId="456F5736" w14:textId="77777777" w:rsidTr="002F2B8E">
        <w:trPr>
          <w:trHeight w:val="600"/>
        </w:trPr>
        <w:tc>
          <w:tcPr>
            <w:tcW w:w="2062" w:type="dxa"/>
            <w:vMerge/>
          </w:tcPr>
          <w:p w14:paraId="197E4D0B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D5E5BD7" w14:textId="2AD0DA23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6-я передача</w:t>
            </w:r>
          </w:p>
        </w:tc>
        <w:tc>
          <w:tcPr>
            <w:tcW w:w="2463" w:type="dxa"/>
          </w:tcPr>
          <w:p w14:paraId="47F60D77" w14:textId="430C9040" w:rsidR="00A325F2" w:rsidRPr="009508EF" w:rsidRDefault="00E1506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21,6</w:t>
            </w:r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A325F2" w:rsidRPr="009F12A5" w14:paraId="5F6A492F" w14:textId="77777777" w:rsidTr="002F2B8E">
        <w:trPr>
          <w:trHeight w:val="600"/>
        </w:trPr>
        <w:tc>
          <w:tcPr>
            <w:tcW w:w="2062" w:type="dxa"/>
            <w:vMerge/>
          </w:tcPr>
          <w:p w14:paraId="0B0A395F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247B7B9" w14:textId="112FC96E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7-я передача</w:t>
            </w:r>
          </w:p>
        </w:tc>
        <w:tc>
          <w:tcPr>
            <w:tcW w:w="2463" w:type="dxa"/>
          </w:tcPr>
          <w:p w14:paraId="345FEF40" w14:textId="2E07727E" w:rsidR="00A325F2" w:rsidRPr="009508EF" w:rsidRDefault="00E1506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30</w:t>
            </w:r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A325F2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A325F2" w:rsidRPr="009F12A5" w14:paraId="2354CB11" w14:textId="77777777" w:rsidTr="002F2B8E">
        <w:trPr>
          <w:trHeight w:val="600"/>
        </w:trPr>
        <w:tc>
          <w:tcPr>
            <w:tcW w:w="2062" w:type="dxa"/>
            <w:vMerge/>
          </w:tcPr>
          <w:p w14:paraId="40945B91" w14:textId="77777777" w:rsidR="00A325F2" w:rsidRPr="009F12A5" w:rsidRDefault="00A325F2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689A7F0" w14:textId="088CC7FD" w:rsidR="00A325F2" w:rsidRPr="00DD66B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8-я передача</w:t>
            </w:r>
          </w:p>
        </w:tc>
        <w:tc>
          <w:tcPr>
            <w:tcW w:w="2463" w:type="dxa"/>
          </w:tcPr>
          <w:p w14:paraId="39FC68FF" w14:textId="06AD0832" w:rsidR="00A325F2" w:rsidRPr="009508EF" w:rsidRDefault="00A325F2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2,5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км.ч</w:t>
            </w:r>
            <w:proofErr w:type="spellEnd"/>
            <w:proofErr w:type="gramEnd"/>
          </w:p>
        </w:tc>
      </w:tr>
      <w:tr w:rsidR="004A40C1" w:rsidRPr="009F12A5" w14:paraId="11504783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5A0FE26D" w14:textId="330BF966" w:rsidR="004A40C1" w:rsidRPr="009508EF" w:rsidRDefault="004A40C1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Сдвоенный привод</w:t>
            </w:r>
          </w:p>
        </w:tc>
        <w:tc>
          <w:tcPr>
            <w:tcW w:w="4494" w:type="dxa"/>
            <w:hideMark/>
          </w:tcPr>
          <w:p w14:paraId="2E6E58B9" w14:textId="2A121B4A" w:rsidR="004A40C1" w:rsidRPr="009F12A5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Качающаяся сварная рама коробчатого типа</w:t>
            </w:r>
          </w:p>
        </w:tc>
        <w:tc>
          <w:tcPr>
            <w:tcW w:w="2463" w:type="dxa"/>
            <w:hideMark/>
          </w:tcPr>
          <w:p w14:paraId="5A4E84FA" w14:textId="4A481E24" w:rsidR="004A40C1" w:rsidRPr="004A40C1" w:rsidRDefault="00E1506B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567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х2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66</w:t>
            </w:r>
            <w:r w:rsidR="004A40C1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4A40C1" w:rsidRPr="009F12A5" w14:paraId="1673E487" w14:textId="77777777" w:rsidTr="002F2B8E">
        <w:trPr>
          <w:trHeight w:val="600"/>
        </w:trPr>
        <w:tc>
          <w:tcPr>
            <w:tcW w:w="2062" w:type="dxa"/>
            <w:vMerge/>
            <w:noWrap/>
          </w:tcPr>
          <w:p w14:paraId="27DFA5DC" w14:textId="77777777" w:rsidR="004A40C1" w:rsidRDefault="004A40C1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94" w:type="dxa"/>
          </w:tcPr>
          <w:p w14:paraId="49EABD97" w14:textId="2ED28C41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Толщина боковой стенки: Внутренняя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/наружная</w:t>
            </w:r>
          </w:p>
        </w:tc>
        <w:tc>
          <w:tcPr>
            <w:tcW w:w="2463" w:type="dxa"/>
          </w:tcPr>
          <w:p w14:paraId="4D782D6F" w14:textId="3C9D939B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22/19 мм</w:t>
            </w:r>
          </w:p>
        </w:tc>
      </w:tr>
      <w:tr w:rsidR="004A40C1" w:rsidRPr="009F12A5" w14:paraId="71A5FD42" w14:textId="77777777" w:rsidTr="002F2B8E">
        <w:trPr>
          <w:trHeight w:val="600"/>
        </w:trPr>
        <w:tc>
          <w:tcPr>
            <w:tcW w:w="2062" w:type="dxa"/>
            <w:vMerge/>
            <w:noWrap/>
          </w:tcPr>
          <w:p w14:paraId="7BEF869A" w14:textId="77777777" w:rsidR="004A40C1" w:rsidRDefault="004A40C1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94" w:type="dxa"/>
          </w:tcPr>
          <w:p w14:paraId="2F0BAFDE" w14:textId="512D4DB3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Расстояние между колесными осями</w:t>
            </w:r>
          </w:p>
        </w:tc>
        <w:tc>
          <w:tcPr>
            <w:tcW w:w="2463" w:type="dxa"/>
          </w:tcPr>
          <w:p w14:paraId="6E669D1B" w14:textId="3F949118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4A40C1" w:rsidRPr="009F12A5" w14:paraId="2EDD7AC9" w14:textId="77777777" w:rsidTr="002F2B8E">
        <w:trPr>
          <w:trHeight w:val="600"/>
        </w:trPr>
        <w:tc>
          <w:tcPr>
            <w:tcW w:w="2062" w:type="dxa"/>
            <w:vMerge/>
            <w:noWrap/>
          </w:tcPr>
          <w:p w14:paraId="61D681F0" w14:textId="77777777" w:rsidR="004A40C1" w:rsidRDefault="004A40C1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94" w:type="dxa"/>
          </w:tcPr>
          <w:p w14:paraId="7D43C5C6" w14:textId="09FA893D" w:rsidR="004A40C1" w:rsidRPr="009508EF" w:rsidRDefault="004A40C1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Угол качания сдвоенного привода</w:t>
            </w:r>
          </w:p>
        </w:tc>
        <w:tc>
          <w:tcPr>
            <w:tcW w:w="2463" w:type="dxa"/>
          </w:tcPr>
          <w:p w14:paraId="4B725BF0" w14:textId="77777777" w:rsidR="004A40C1" w:rsidRPr="009508EF" w:rsidRDefault="004A40C1" w:rsidP="009508E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15° при переднем ходе,</w:t>
            </w:r>
          </w:p>
          <w:p w14:paraId="2C074B38" w14:textId="7D3DD1B6" w:rsidR="004A40C1" w:rsidRPr="009F12A5" w:rsidRDefault="004A40C1" w:rsidP="009508E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15° при заднем ходе</w:t>
            </w:r>
          </w:p>
        </w:tc>
      </w:tr>
      <w:tr w:rsidR="009508EF" w:rsidRPr="009F12A5" w14:paraId="5B43CE04" w14:textId="77777777" w:rsidTr="002F2B8E">
        <w:trPr>
          <w:trHeight w:val="600"/>
        </w:trPr>
        <w:tc>
          <w:tcPr>
            <w:tcW w:w="2062" w:type="dxa"/>
            <w:vMerge w:val="restart"/>
            <w:noWrap/>
          </w:tcPr>
          <w:p w14:paraId="684D86DD" w14:textId="4148429B" w:rsidR="009508EF" w:rsidRDefault="009508E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Поворотный круг</w:t>
            </w:r>
          </w:p>
        </w:tc>
        <w:tc>
          <w:tcPr>
            <w:tcW w:w="4494" w:type="dxa"/>
          </w:tcPr>
          <w:p w14:paraId="013BAB99" w14:textId="22180BC6" w:rsidR="009508EF" w:rsidRPr="009508EF" w:rsidRDefault="009508EF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Диаметр (наружный)</w:t>
            </w:r>
          </w:p>
        </w:tc>
        <w:tc>
          <w:tcPr>
            <w:tcW w:w="2463" w:type="dxa"/>
          </w:tcPr>
          <w:p w14:paraId="6932C1DB" w14:textId="1FF2681A" w:rsidR="009508EF" w:rsidRPr="009508EF" w:rsidRDefault="009508EF" w:rsidP="009508E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550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9508EF" w:rsidRPr="009F12A5" w14:paraId="575598A3" w14:textId="77777777" w:rsidTr="002F2B8E">
        <w:trPr>
          <w:trHeight w:val="600"/>
        </w:trPr>
        <w:tc>
          <w:tcPr>
            <w:tcW w:w="2062" w:type="dxa"/>
            <w:vMerge/>
            <w:noWrap/>
          </w:tcPr>
          <w:p w14:paraId="21C6FBAC" w14:textId="77777777" w:rsidR="009508EF" w:rsidRDefault="009508E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494" w:type="dxa"/>
          </w:tcPr>
          <w:p w14:paraId="69B1B4DF" w14:textId="132E6BC1" w:rsidR="009508EF" w:rsidRPr="009508EF" w:rsidRDefault="009508EF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 xml:space="preserve">Контролируемый угол </w:t>
            </w:r>
            <w:proofErr w:type="spellStart"/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гидроповорота</w:t>
            </w:r>
            <w:proofErr w:type="spellEnd"/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 xml:space="preserve"> в обратном направлении</w:t>
            </w:r>
          </w:p>
        </w:tc>
        <w:tc>
          <w:tcPr>
            <w:tcW w:w="2463" w:type="dxa"/>
          </w:tcPr>
          <w:p w14:paraId="6174C279" w14:textId="2268DDC9" w:rsidR="009508EF" w:rsidRPr="009508EF" w:rsidRDefault="009508EF" w:rsidP="009508E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360°</w:t>
            </w:r>
          </w:p>
        </w:tc>
      </w:tr>
      <w:tr w:rsidR="00DD5AFD" w:rsidRPr="009F12A5" w14:paraId="4BFC53B1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4FD41427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</w:t>
            </w:r>
          </w:p>
        </w:tc>
        <w:tc>
          <w:tcPr>
            <w:tcW w:w="4494" w:type="dxa"/>
            <w:hideMark/>
          </w:tcPr>
          <w:p w14:paraId="1615F26A" w14:textId="77777777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Тип </w:t>
            </w:r>
          </w:p>
        </w:tc>
        <w:tc>
          <w:tcPr>
            <w:tcW w:w="2463" w:type="dxa"/>
            <w:hideMark/>
          </w:tcPr>
          <w:p w14:paraId="6301829B" w14:textId="06D6C4C7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</w:t>
            </w:r>
            <w:proofErr w:type="spellStart"/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идравлическая</w:t>
            </w:r>
            <w:proofErr w:type="spellEnd"/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 xml:space="preserve"> система с закрытым центром и поршневым насосом переменной производительности</w:t>
            </w:r>
          </w:p>
        </w:tc>
      </w:tr>
      <w:tr w:rsidR="00DD5AFD" w:rsidRPr="009F12A5" w14:paraId="7EFFA706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2A238FE8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3154929F" w14:textId="4F9CBDA6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</w:rPr>
              <w:t>Распределительные клапаны</w:t>
            </w:r>
          </w:p>
        </w:tc>
        <w:tc>
          <w:tcPr>
            <w:tcW w:w="2463" w:type="dxa"/>
            <w:hideMark/>
          </w:tcPr>
          <w:p w14:paraId="1489A15A" w14:textId="00CAF121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508E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прямого действия с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9508E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коротким ходом/малым усилием воздействия, предусматривающие предварительную установку предельного потока масла для каждой функции.</w:t>
            </w:r>
          </w:p>
        </w:tc>
      </w:tr>
      <w:tr w:rsidR="00DD5AFD" w:rsidRPr="009F12A5" w14:paraId="69B8675C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30B78D43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0CB31564" w14:textId="670FD01B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Обратные клапаны</w:t>
            </w:r>
          </w:p>
        </w:tc>
        <w:tc>
          <w:tcPr>
            <w:tcW w:w="2463" w:type="dxa"/>
            <w:hideMark/>
          </w:tcPr>
          <w:p w14:paraId="4D484CD5" w14:textId="4BE20DF6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двойного действия, используемые при подъеме, наклоне отвала, перемещении поворотного круга, складывании </w:t>
            </w:r>
            <w:proofErr w:type="spellStart"/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полурам</w:t>
            </w:r>
            <w:proofErr w:type="spellEnd"/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 и наклоне колес</w:t>
            </w:r>
          </w:p>
        </w:tc>
      </w:tr>
      <w:tr w:rsidR="00DD5AFD" w:rsidRPr="009F12A5" w14:paraId="417E31AD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62622869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AB524E0" w14:textId="301DC316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Расход (при номинальной частоте вращения двигателя)</w:t>
            </w:r>
          </w:p>
        </w:tc>
        <w:tc>
          <w:tcPr>
            <w:tcW w:w="2463" w:type="dxa"/>
            <w:hideMark/>
          </w:tcPr>
          <w:p w14:paraId="42549252" w14:textId="36502246" w:rsidR="00DD5AFD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1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65</w:t>
            </w: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 л/мин</w:t>
            </w:r>
          </w:p>
        </w:tc>
      </w:tr>
      <w:tr w:rsidR="00DD5AFD" w:rsidRPr="009F12A5" w14:paraId="333BC02A" w14:textId="77777777" w:rsidTr="002F2B8E">
        <w:trPr>
          <w:trHeight w:val="600"/>
        </w:trPr>
        <w:tc>
          <w:tcPr>
            <w:tcW w:w="2062" w:type="dxa"/>
            <w:vMerge/>
          </w:tcPr>
          <w:p w14:paraId="619D022B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F690456" w14:textId="48796293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Давление холостого хода</w:t>
            </w:r>
          </w:p>
        </w:tc>
        <w:tc>
          <w:tcPr>
            <w:tcW w:w="2463" w:type="dxa"/>
          </w:tcPr>
          <w:p w14:paraId="5AD8337A" w14:textId="0CEDDCA1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3,4 МПа 35 кг/см2</w:t>
            </w:r>
          </w:p>
        </w:tc>
      </w:tr>
      <w:tr w:rsidR="00DD5AFD" w:rsidRPr="009F12A5" w14:paraId="2057F409" w14:textId="77777777" w:rsidTr="002F2B8E">
        <w:trPr>
          <w:trHeight w:val="600"/>
        </w:trPr>
        <w:tc>
          <w:tcPr>
            <w:tcW w:w="2062" w:type="dxa"/>
            <w:vMerge/>
          </w:tcPr>
          <w:p w14:paraId="799B2E73" w14:textId="77777777" w:rsidR="00DD5AFD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5151E83D" w14:textId="2E3D1655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Максимальное давление системы</w:t>
            </w:r>
          </w:p>
        </w:tc>
        <w:tc>
          <w:tcPr>
            <w:tcW w:w="2463" w:type="dxa"/>
          </w:tcPr>
          <w:p w14:paraId="4E474CBE" w14:textId="0A8C0EC9" w:rsidR="00DD5AFD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2</w:t>
            </w:r>
            <w:r w:rsidR="00E150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4,5</w:t>
            </w: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МПа 250 кг/см2</w:t>
            </w:r>
          </w:p>
        </w:tc>
      </w:tr>
      <w:tr w:rsidR="00DD66BF" w:rsidRPr="009F12A5" w14:paraId="5F40C410" w14:textId="77777777" w:rsidTr="002F2B8E">
        <w:trPr>
          <w:trHeight w:val="600"/>
        </w:trPr>
        <w:tc>
          <w:tcPr>
            <w:tcW w:w="2062" w:type="dxa"/>
            <w:vMerge w:val="restart"/>
            <w:hideMark/>
          </w:tcPr>
          <w:p w14:paraId="2144842E" w14:textId="0EB331C5" w:rsidR="00DD66BF" w:rsidRPr="00DD5AFD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Отвал</w:t>
            </w:r>
          </w:p>
        </w:tc>
        <w:tc>
          <w:tcPr>
            <w:tcW w:w="4494" w:type="dxa"/>
            <w:hideMark/>
          </w:tcPr>
          <w:p w14:paraId="5C8F9361" w14:textId="55B5FE65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Размеры</w:t>
            </w:r>
          </w:p>
        </w:tc>
        <w:tc>
          <w:tcPr>
            <w:tcW w:w="2463" w:type="dxa"/>
            <w:hideMark/>
          </w:tcPr>
          <w:p w14:paraId="0B15D2B3" w14:textId="2F38497D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4320x700x25 мм</w:t>
            </w:r>
          </w:p>
        </w:tc>
      </w:tr>
      <w:tr w:rsidR="00DD66BF" w:rsidRPr="009F12A5" w14:paraId="1476C7C4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52AE8C01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0D3DD550" w14:textId="266B4A60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Радиус дуги</w:t>
            </w:r>
          </w:p>
        </w:tc>
        <w:tc>
          <w:tcPr>
            <w:tcW w:w="2463" w:type="dxa"/>
            <w:hideMark/>
          </w:tcPr>
          <w:p w14:paraId="182D1477" w14:textId="2699DB22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414 мм</w:t>
            </w:r>
          </w:p>
        </w:tc>
      </w:tr>
      <w:tr w:rsidR="00DD66BF" w:rsidRPr="009F12A5" w14:paraId="5556BB43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2BDA55F6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2209B33" w14:textId="5EB61981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Режущая кромка</w:t>
            </w:r>
          </w:p>
        </w:tc>
        <w:tc>
          <w:tcPr>
            <w:tcW w:w="2463" w:type="dxa"/>
            <w:hideMark/>
          </w:tcPr>
          <w:p w14:paraId="67EEF5C0" w14:textId="2F9AB20A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203x16 мм</w:t>
            </w:r>
          </w:p>
        </w:tc>
      </w:tr>
      <w:tr w:rsidR="00DD66BF" w:rsidRPr="009F12A5" w14:paraId="64B88A35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7B5AE47C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68FC5F82" w14:textId="2ACD2252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</w:rPr>
              <w:t>Заменяемые/переставляемые угловые ножи</w:t>
            </w:r>
          </w:p>
        </w:tc>
        <w:tc>
          <w:tcPr>
            <w:tcW w:w="2463" w:type="dxa"/>
            <w:hideMark/>
          </w:tcPr>
          <w:p w14:paraId="34E8DECF" w14:textId="5BB63B87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280x 620x13 мм</w:t>
            </w:r>
          </w:p>
        </w:tc>
      </w:tr>
      <w:tr w:rsidR="00DD66BF" w:rsidRPr="009F12A5" w14:paraId="5B125989" w14:textId="77777777" w:rsidTr="002F2B8E">
        <w:trPr>
          <w:trHeight w:val="600"/>
        </w:trPr>
        <w:tc>
          <w:tcPr>
            <w:tcW w:w="2062" w:type="dxa"/>
            <w:vMerge w:val="restart"/>
            <w:hideMark/>
          </w:tcPr>
          <w:p w14:paraId="04DD6BC3" w14:textId="00210DA9" w:rsidR="00DD66BF" w:rsidRPr="009F12A5" w:rsidRDefault="00DD5AFD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lastRenderedPageBreak/>
              <w:t>Диапазон движения отвала</w:t>
            </w:r>
          </w:p>
        </w:tc>
        <w:tc>
          <w:tcPr>
            <w:tcW w:w="4494" w:type="dxa"/>
            <w:hideMark/>
          </w:tcPr>
          <w:p w14:paraId="3D7BD2CF" w14:textId="2BD43FBB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Боковое смещение: влево/вправо</w:t>
            </w:r>
          </w:p>
        </w:tc>
        <w:tc>
          <w:tcPr>
            <w:tcW w:w="2463" w:type="dxa"/>
            <w:hideMark/>
          </w:tcPr>
          <w:p w14:paraId="5253272A" w14:textId="7C1E4715" w:rsidR="00DD66BF" w:rsidRPr="009F12A5" w:rsidRDefault="00FB6F2E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1250</w:t>
            </w:r>
            <w:r w:rsid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1251</w:t>
            </w:r>
            <w:r w:rsid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D66BF" w:rsidRPr="009F12A5" w14:paraId="034BC29B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6A01D075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2A703B9" w14:textId="21154F69" w:rsidR="00DD66BF" w:rsidRPr="00DD5AFD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Максимальный</w:t>
            </w:r>
            <w:r w:rsidR="00DD5AFD" w:rsidRPr="00DD5AFD">
              <w:rPr>
                <w:rFonts w:ascii="Roboto Light" w:hAnsi="Roboto Light"/>
                <w:color w:val="0E514D"/>
                <w:sz w:val="20"/>
                <w:szCs w:val="20"/>
              </w:rPr>
              <w:t xml:space="preserve"> выступ откоса относительно задних колес (при прямой раме)</w:t>
            </w:r>
            <w:r w:rsid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: влево/вправо</w:t>
            </w:r>
          </w:p>
        </w:tc>
        <w:tc>
          <w:tcPr>
            <w:tcW w:w="2463" w:type="dxa"/>
            <w:hideMark/>
          </w:tcPr>
          <w:p w14:paraId="25910B43" w14:textId="77777777" w:rsid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3C46CDA3" w14:textId="1642E36E" w:rsidR="00DD66BF" w:rsidRPr="00DD5AFD" w:rsidRDefault="00FB6F2E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2290</w:t>
            </w:r>
            <w:r w:rsid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/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2360</w:t>
            </w:r>
            <w:r w:rsidR="00DD5AF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D66BF" w:rsidRPr="009F12A5" w14:paraId="09007300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0C75665D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0EE4BE27" w14:textId="7E6E9B91" w:rsidR="00DD66BF" w:rsidRPr="00DD5AFD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Максимальная высота подъема над грунтом</w:t>
            </w:r>
          </w:p>
        </w:tc>
        <w:tc>
          <w:tcPr>
            <w:tcW w:w="2463" w:type="dxa"/>
            <w:hideMark/>
          </w:tcPr>
          <w:p w14:paraId="785FA9C2" w14:textId="6F52735C" w:rsidR="00DD66BF" w:rsidRPr="009F12A5" w:rsidRDefault="00DD5AFD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450 мм</w:t>
            </w:r>
          </w:p>
        </w:tc>
      </w:tr>
      <w:tr w:rsidR="00DD66BF" w:rsidRPr="009F12A5" w14:paraId="6D50A93C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71487813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04337022" w14:textId="77BCFBDC" w:rsidR="00DD66BF" w:rsidRP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Максимальная глубина резанья </w:t>
            </w:r>
          </w:p>
        </w:tc>
        <w:tc>
          <w:tcPr>
            <w:tcW w:w="2463" w:type="dxa"/>
            <w:hideMark/>
          </w:tcPr>
          <w:p w14:paraId="44618C50" w14:textId="06959CC8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</w:t>
            </w:r>
            <w:r w:rsidR="00FB6F2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0</w:t>
            </w:r>
            <w:r w:rsidR="00DD66BF"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DD66BF" w:rsidRPr="009F12A5" w14:paraId="66CB3193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4A794A46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A23336D" w14:textId="00F7BE57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Максимальны</w:t>
            </w:r>
            <w:r w:rsidRPr="00D408CC">
              <w:rPr>
                <w:rFonts w:ascii="Roboto Light" w:hAnsi="Roboto Light"/>
                <w:color w:val="0E514D"/>
                <w:sz w:val="20"/>
                <w:szCs w:val="20"/>
              </w:rPr>
              <w:t xml:space="preserve"> угол наклона отвала, слева или справа</w:t>
            </w:r>
          </w:p>
        </w:tc>
        <w:tc>
          <w:tcPr>
            <w:tcW w:w="2463" w:type="dxa"/>
            <w:hideMark/>
          </w:tcPr>
          <w:p w14:paraId="2378A7D4" w14:textId="6FB1DE49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90°</w:t>
            </w:r>
          </w:p>
        </w:tc>
      </w:tr>
      <w:tr w:rsidR="00DD66BF" w:rsidRPr="009F12A5" w14:paraId="245223F0" w14:textId="77777777" w:rsidTr="00DD5AFD">
        <w:trPr>
          <w:trHeight w:val="600"/>
        </w:trPr>
        <w:tc>
          <w:tcPr>
            <w:tcW w:w="2062" w:type="dxa"/>
            <w:vMerge/>
            <w:hideMark/>
          </w:tcPr>
          <w:p w14:paraId="1C39D222" w14:textId="77777777" w:rsidR="00DD66BF" w:rsidRPr="009F12A5" w:rsidRDefault="00DD66BF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713F343F" w14:textId="2AE6D251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</w:rPr>
              <w:t>Угол наклона кромки отвала</w:t>
            </w:r>
          </w:p>
        </w:tc>
        <w:tc>
          <w:tcPr>
            <w:tcW w:w="2463" w:type="dxa"/>
            <w:hideMark/>
          </w:tcPr>
          <w:p w14:paraId="20C4432F" w14:textId="4265798D" w:rsidR="00DD66BF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45° вперед, 7° назад</w:t>
            </w:r>
          </w:p>
        </w:tc>
      </w:tr>
      <w:tr w:rsidR="009B4ACE" w:rsidRPr="009F12A5" w14:paraId="2384A0DD" w14:textId="77777777" w:rsidTr="00DD5AFD">
        <w:trPr>
          <w:trHeight w:val="600"/>
        </w:trPr>
        <w:tc>
          <w:tcPr>
            <w:tcW w:w="2062" w:type="dxa"/>
            <w:vMerge w:val="restart"/>
          </w:tcPr>
          <w:p w14:paraId="305B6A20" w14:textId="4BF68F96" w:rsidR="009B4ACE" w:rsidRPr="009B4ACE" w:rsidRDefault="009B4ACE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Рыхлитель задний</w:t>
            </w:r>
          </w:p>
        </w:tc>
        <w:tc>
          <w:tcPr>
            <w:tcW w:w="4494" w:type="dxa"/>
          </w:tcPr>
          <w:p w14:paraId="3E031961" w14:textId="3187F046" w:rsidR="009B4ACE" w:rsidRPr="009B4ACE" w:rsidRDefault="009B4ACE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Количество стоек рыхлителя</w:t>
            </w:r>
          </w:p>
        </w:tc>
        <w:tc>
          <w:tcPr>
            <w:tcW w:w="2463" w:type="dxa"/>
          </w:tcPr>
          <w:p w14:paraId="17F16A38" w14:textId="48C7A1E3" w:rsidR="009B4ACE" w:rsidRPr="00D408CC" w:rsidRDefault="009B4ACE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 шт.</w:t>
            </w:r>
          </w:p>
        </w:tc>
      </w:tr>
      <w:tr w:rsidR="009B4ACE" w:rsidRPr="009F12A5" w14:paraId="3850824C" w14:textId="77777777" w:rsidTr="00DD5AFD">
        <w:trPr>
          <w:trHeight w:val="600"/>
        </w:trPr>
        <w:tc>
          <w:tcPr>
            <w:tcW w:w="2062" w:type="dxa"/>
            <w:vMerge/>
          </w:tcPr>
          <w:p w14:paraId="3BC875D4" w14:textId="77777777" w:rsidR="009B4ACE" w:rsidRPr="009F12A5" w:rsidRDefault="009B4ACE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45D25B4" w14:textId="0CF8F253" w:rsidR="009B4ACE" w:rsidRPr="009B4ACE" w:rsidRDefault="009B4ACE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Максимальная глубина рыхления </w:t>
            </w:r>
          </w:p>
        </w:tc>
        <w:tc>
          <w:tcPr>
            <w:tcW w:w="2463" w:type="dxa"/>
          </w:tcPr>
          <w:p w14:paraId="547C1C24" w14:textId="79C94769" w:rsidR="009B4ACE" w:rsidRPr="00D408CC" w:rsidRDefault="009B4ACE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380 мм</w:t>
            </w:r>
          </w:p>
        </w:tc>
      </w:tr>
      <w:tr w:rsidR="009B4ACE" w:rsidRPr="009F12A5" w14:paraId="778EE38D" w14:textId="77777777" w:rsidTr="00DD5AFD">
        <w:trPr>
          <w:trHeight w:val="600"/>
        </w:trPr>
        <w:tc>
          <w:tcPr>
            <w:tcW w:w="2062" w:type="dxa"/>
            <w:vMerge/>
          </w:tcPr>
          <w:p w14:paraId="691CFC60" w14:textId="77777777" w:rsidR="009B4ACE" w:rsidRPr="009F12A5" w:rsidRDefault="009B4ACE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180AE005" w14:textId="0C9876BF" w:rsidR="009B4ACE" w:rsidRPr="009B4ACE" w:rsidRDefault="009B4ACE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Усилие заглубления (при массе заднего моста 16100 кг)</w:t>
            </w:r>
          </w:p>
        </w:tc>
        <w:tc>
          <w:tcPr>
            <w:tcW w:w="2463" w:type="dxa"/>
          </w:tcPr>
          <w:p w14:paraId="7440DDEE" w14:textId="3907B500" w:rsidR="009B4ACE" w:rsidRPr="00D408CC" w:rsidRDefault="009B4ACE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11200 кг</w:t>
            </w:r>
          </w:p>
        </w:tc>
      </w:tr>
      <w:tr w:rsidR="00D408CC" w:rsidRPr="009F12A5" w14:paraId="2CA5D62B" w14:textId="77777777" w:rsidTr="002F2B8E">
        <w:trPr>
          <w:trHeight w:val="600"/>
        </w:trPr>
        <w:tc>
          <w:tcPr>
            <w:tcW w:w="2062" w:type="dxa"/>
            <w:vMerge w:val="restart"/>
            <w:noWrap/>
            <w:hideMark/>
          </w:tcPr>
          <w:p w14:paraId="58357966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</w:tc>
        <w:tc>
          <w:tcPr>
            <w:tcW w:w="4494" w:type="dxa"/>
            <w:hideMark/>
          </w:tcPr>
          <w:p w14:paraId="167F2336" w14:textId="77777777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463" w:type="dxa"/>
            <w:hideMark/>
          </w:tcPr>
          <w:p w14:paraId="26768A56" w14:textId="3D915460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408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20E284C0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7115E9B0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70B2FC5F" w14:textId="77777777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463" w:type="dxa"/>
            <w:hideMark/>
          </w:tcPr>
          <w:p w14:paraId="1D88B709" w14:textId="55844BC8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24,5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542153DF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2D0B813C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2D699937" w14:textId="77777777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463" w:type="dxa"/>
            <w:hideMark/>
          </w:tcPr>
          <w:p w14:paraId="47279238" w14:textId="1D0EE4AB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27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42EE63A2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1D9B7093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F3A73B8" w14:textId="60172602" w:rsidR="00D408CC" w:rsidRP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Коробка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передача</w:t>
            </w:r>
          </w:p>
        </w:tc>
        <w:tc>
          <w:tcPr>
            <w:tcW w:w="2463" w:type="dxa"/>
            <w:hideMark/>
          </w:tcPr>
          <w:p w14:paraId="30763C27" w14:textId="3CE66236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62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0DD3DA73" w14:textId="77777777" w:rsidTr="002F2B8E">
        <w:trPr>
          <w:trHeight w:val="600"/>
        </w:trPr>
        <w:tc>
          <w:tcPr>
            <w:tcW w:w="2062" w:type="dxa"/>
            <w:vMerge/>
            <w:hideMark/>
          </w:tcPr>
          <w:p w14:paraId="4E7111EC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  <w:hideMark/>
          </w:tcPr>
          <w:p w14:paraId="62C95CEE" w14:textId="16744C78" w:rsidR="00D408CC" w:rsidRP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Кон</w:t>
            </w:r>
            <w:r w:rsidR="00DC07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ч</w:t>
            </w:r>
            <w:r w:rsidR="00DC074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ная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передача</w:t>
            </w:r>
          </w:p>
        </w:tc>
        <w:tc>
          <w:tcPr>
            <w:tcW w:w="2463" w:type="dxa"/>
            <w:hideMark/>
          </w:tcPr>
          <w:p w14:paraId="61FEFA44" w14:textId="36492842" w:rsidR="00D408CC" w:rsidRPr="009F12A5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11,5</w:t>
            </w:r>
            <w:r w:rsidRPr="009F12A5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408CC" w:rsidRPr="009F12A5" w14:paraId="192C94A7" w14:textId="77777777" w:rsidTr="002F2B8E">
        <w:trPr>
          <w:trHeight w:val="600"/>
        </w:trPr>
        <w:tc>
          <w:tcPr>
            <w:tcW w:w="2062" w:type="dxa"/>
            <w:vMerge/>
          </w:tcPr>
          <w:p w14:paraId="6174451B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448BFB25" w14:textId="35DC3F3B" w:rsid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Корпус сдвоенного привода (каждый)</w:t>
            </w:r>
          </w:p>
        </w:tc>
        <w:tc>
          <w:tcPr>
            <w:tcW w:w="2463" w:type="dxa"/>
          </w:tcPr>
          <w:p w14:paraId="492E8837" w14:textId="628F252B" w:rsid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79 л</w:t>
            </w:r>
          </w:p>
        </w:tc>
      </w:tr>
      <w:tr w:rsidR="00D408CC" w:rsidRPr="009F12A5" w14:paraId="340E4042" w14:textId="77777777" w:rsidTr="002F2B8E">
        <w:trPr>
          <w:trHeight w:val="600"/>
        </w:trPr>
        <w:tc>
          <w:tcPr>
            <w:tcW w:w="2062" w:type="dxa"/>
            <w:vMerge/>
          </w:tcPr>
          <w:p w14:paraId="5B0007B9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2B352A69" w14:textId="62127123" w:rsid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Гидравлическая система</w:t>
            </w:r>
          </w:p>
        </w:tc>
        <w:tc>
          <w:tcPr>
            <w:tcW w:w="2463" w:type="dxa"/>
          </w:tcPr>
          <w:p w14:paraId="31A8CEB2" w14:textId="72E06D61" w:rsid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69 л</w:t>
            </w:r>
          </w:p>
        </w:tc>
      </w:tr>
      <w:tr w:rsidR="00D408CC" w:rsidRPr="009F12A5" w14:paraId="73FC796C" w14:textId="77777777" w:rsidTr="002F2B8E">
        <w:trPr>
          <w:trHeight w:val="600"/>
        </w:trPr>
        <w:tc>
          <w:tcPr>
            <w:tcW w:w="2062" w:type="dxa"/>
            <w:vMerge/>
          </w:tcPr>
          <w:p w14:paraId="32F71B52" w14:textId="77777777" w:rsidR="00D408CC" w:rsidRPr="009F12A5" w:rsidRDefault="00D408CC" w:rsidP="00DD66BF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494" w:type="dxa"/>
          </w:tcPr>
          <w:p w14:paraId="4CDFEF1B" w14:textId="4EB52916" w:rsidR="00D408CC" w:rsidRP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408C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Корпус поворотного круга</w:t>
            </w:r>
          </w:p>
        </w:tc>
        <w:tc>
          <w:tcPr>
            <w:tcW w:w="2463" w:type="dxa"/>
          </w:tcPr>
          <w:p w14:paraId="45E4C23D" w14:textId="3D74AED4" w:rsidR="00D408CC" w:rsidRDefault="00D408CC" w:rsidP="00DD66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 л</w:t>
            </w:r>
          </w:p>
        </w:tc>
      </w:tr>
    </w:tbl>
    <w:p w14:paraId="5594C29A" w14:textId="77777777" w:rsidR="00C9511C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485E10E4" w14:textId="77777777" w:rsidR="00C9511C" w:rsidRPr="006072AE" w:rsidRDefault="00C9511C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DA94671" w14:textId="77777777" w:rsidR="00D408CC" w:rsidRDefault="00D408C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7BDF4AAA" w14:textId="77777777" w:rsidR="00D408CC" w:rsidRDefault="00D408C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4381A777" w14:textId="22002D87" w:rsidR="00EF2247" w:rsidRDefault="00DE78E5" w:rsidP="00A71930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81256F" w14:paraId="7B323309" w14:textId="77777777" w:rsidTr="00004E9C">
        <w:tc>
          <w:tcPr>
            <w:tcW w:w="4509" w:type="dxa"/>
          </w:tcPr>
          <w:p w14:paraId="2248B0D3" w14:textId="695AA721" w:rsidR="0081256F" w:rsidRPr="0081256F" w:rsidRDefault="0081256F" w:rsidP="00D625AA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81256F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Двигатель и связанные с ним устройства:</w:t>
            </w:r>
          </w:p>
          <w:p w14:paraId="59B46066" w14:textId="581FDC6E" w:rsidR="0081256F" w:rsidRPr="00497A20" w:rsidRDefault="0081256F" w:rsidP="00497A20">
            <w:pPr>
              <w:pStyle w:val="ac"/>
              <w:numPr>
                <w:ilvl w:val="0"/>
                <w:numId w:val="3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Воздушный фильтр с двойным фильтрующим элементом и указателем засорения</w:t>
            </w:r>
          </w:p>
          <w:p w14:paraId="2BFDE03D" w14:textId="7BD1A6FA" w:rsidR="0081256F" w:rsidRPr="00497A20" w:rsidRDefault="0081256F" w:rsidP="00497A20">
            <w:pPr>
              <w:pStyle w:val="ac"/>
              <w:numPr>
                <w:ilvl w:val="0"/>
                <w:numId w:val="3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Двигатель: Komatsu SAA6D114E-3</w:t>
            </w:r>
            <w:r w:rsid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 турбонагнетателем, системой охлаждения</w:t>
            </w:r>
            <w:r w:rsid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наддувочного</w:t>
            </w:r>
            <w:proofErr w:type="spellEnd"/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воздуха и стандартной системой автоматической регулировки оптимальной мощности (VHPC), полезная мощность 201-253 л.с.</w:t>
            </w:r>
          </w:p>
          <w:p w14:paraId="45905396" w14:textId="16EB5793" w:rsidR="0081256F" w:rsidRPr="00497A20" w:rsidRDefault="0081256F" w:rsidP="00497A20">
            <w:pPr>
              <w:pStyle w:val="ac"/>
              <w:numPr>
                <w:ilvl w:val="0"/>
                <w:numId w:val="3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Фильтр грубой очистки топлива</w:t>
            </w:r>
          </w:p>
          <w:p w14:paraId="4CE369A6" w14:textId="2520ACFF" w:rsidR="0081256F" w:rsidRPr="00497A20" w:rsidRDefault="0081256F" w:rsidP="00497A20">
            <w:pPr>
              <w:pStyle w:val="ac"/>
              <w:numPr>
                <w:ilvl w:val="0"/>
                <w:numId w:val="3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Боковины капота моторного отсека</w:t>
            </w:r>
          </w:p>
          <w:p w14:paraId="2AFF856B" w14:textId="71998175" w:rsidR="0081256F" w:rsidRPr="0081256F" w:rsidRDefault="0081256F" w:rsidP="00D625AA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81256F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Электрооборудование:</w:t>
            </w:r>
          </w:p>
          <w:p w14:paraId="27AE1C69" w14:textId="42B11CCF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Звуковой сигнал заднего хода</w:t>
            </w:r>
          </w:p>
          <w:p w14:paraId="5D84A702" w14:textId="025FD2F4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Генератор, 24 В/90 А</w:t>
            </w:r>
          </w:p>
          <w:p w14:paraId="4507E0C7" w14:textId="130D60D4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Аккумуляторные батареи, 2 x 12 В/140 А-ч</w:t>
            </w:r>
          </w:p>
          <w:p w14:paraId="5A46FF18" w14:textId="0BBC5153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Стартер, 11 кВт</w:t>
            </w:r>
          </w:p>
          <w:p w14:paraId="70B51C86" w14:textId="5DCAC603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Потолочный плафон кабины</w:t>
            </w:r>
          </w:p>
          <w:p w14:paraId="6F143497" w14:textId="7D4E4FFF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Электрический звуковой сигнал</w:t>
            </w:r>
          </w:p>
          <w:p w14:paraId="7532850E" w14:textId="3A5E517E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Радиоприемник диапазона AM/FM</w:t>
            </w:r>
          </w:p>
          <w:p w14:paraId="65C3D6A7" w14:textId="6D2E85A8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Индикаторы: стояночный тормоз, блокировка дифференциала, блокировка подъема стрелы, дальний свет фар, экономичный режим двигателя, режим повышенной мощности двигателя, установленная частота вращения двигателя, давление масла в двигателе, уровень зарядки аккумуляторной батареи, давление масла в тормозной системе, температура масла в дифференциале</w:t>
            </w:r>
          </w:p>
          <w:p w14:paraId="3FF74F77" w14:textId="106638C4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Световые сигналы: фонарь заднего хода, стоп-сигнал, задний фонарь, указатель поворота, ход, остановка, фары (2 галогенные лампы, установленные на переднем брусе)</w:t>
            </w:r>
          </w:p>
          <w:p w14:paraId="0DB050FD" w14:textId="58817DB3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Противотуманная фара (установленная на переднем брусе)</w:t>
            </w:r>
          </w:p>
          <w:p w14:paraId="401FBBB3" w14:textId="38277F65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Лампа предупреждения, вращающаяся сигнальная лампа янтарного цвета, смонтированная на крыше кабины</w:t>
            </w:r>
          </w:p>
          <w:p w14:paraId="19F3580D" w14:textId="77777777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Рабочие фары: передние (4) на кабине, задние (2)</w:t>
            </w:r>
          </w:p>
          <w:p w14:paraId="43EAC8C8" w14:textId="700D0F9E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Электрическая розетка 12 В (10 A)</w:t>
            </w:r>
          </w:p>
          <w:p w14:paraId="71FA2250" w14:textId="77777777" w:rsidR="0081256F" w:rsidRPr="00497A20" w:rsidRDefault="0081256F" w:rsidP="00497A20">
            <w:pPr>
              <w:pStyle w:val="ac"/>
              <w:numPr>
                <w:ilvl w:val="0"/>
                <w:numId w:val="4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Спидометр</w:t>
            </w:r>
          </w:p>
          <w:p w14:paraId="75E48FDE" w14:textId="77777777" w:rsidR="00E20918" w:rsidRPr="00E20918" w:rsidRDefault="00E20918" w:rsidP="00D625AA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E20918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Прочее стандартное оборудование</w:t>
            </w:r>
          </w:p>
          <w:p w14:paraId="5C701D1A" w14:textId="180B6E18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Выключатель «массы» аккумуляторной батареи</w:t>
            </w:r>
          </w:p>
          <w:p w14:paraId="54194609" w14:textId="42E6B6C1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Топливный бак, доступный с уровня земли</w:t>
            </w:r>
          </w:p>
          <w:p w14:paraId="68A0AE12" w14:textId="4F9256AB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Комплект инструментов общего назначения</w:t>
            </w:r>
          </w:p>
          <w:p w14:paraId="7742CA78" w14:textId="5DAA3156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Окраска, стандартная цветовая гамма компании Komatsu</w:t>
            </w:r>
          </w:p>
          <w:p w14:paraId="585E46F1" w14:textId="07F9DA23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Ступеньки и перила, задние, левые и правые</w:t>
            </w:r>
          </w:p>
          <w:p w14:paraId="33D4743A" w14:textId="7A35D6E0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Ящик для инструментов, снабженный замком</w:t>
            </w:r>
          </w:p>
          <w:p w14:paraId="3A84E2BE" w14:textId="5DDAA7AD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Комплект защиты от вандализма, содержащий запираемые средства доступа к топливному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lastRenderedPageBreak/>
              <w:t>баку, крышку аккумуляторной батареи</w:t>
            </w:r>
            <w:r w:rsid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и боковые крышки двигателя</w:t>
            </w:r>
          </w:p>
          <w:p w14:paraId="16FB5EC7" w14:textId="200BA678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Огнетушитель</w:t>
            </w:r>
          </w:p>
          <w:p w14:paraId="446FC445" w14:textId="232407B5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Нижняя защита коробки передач</w:t>
            </w:r>
          </w:p>
          <w:p w14:paraId="2FABEA03" w14:textId="77777777" w:rsidR="00E20918" w:rsidRPr="00497A20" w:rsidRDefault="00E20918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Фильтр предварительной очистки воздуха</w:t>
            </w:r>
          </w:p>
          <w:p w14:paraId="713D433D" w14:textId="77777777" w:rsidR="00004E9C" w:rsidRPr="00497A20" w:rsidRDefault="00004E9C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Задний рыхлитель</w:t>
            </w:r>
          </w:p>
          <w:p w14:paraId="5649664E" w14:textId="77777777" w:rsidR="00004E9C" w:rsidRPr="00497A20" w:rsidRDefault="00004E9C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Стойки и наконечники рыхлителя, 2 дополнительных</w:t>
            </w:r>
          </w:p>
          <w:p w14:paraId="1EC3DA4E" w14:textId="58E6B4CC" w:rsidR="00004E9C" w:rsidRPr="00497A20" w:rsidRDefault="00004E9C" w:rsidP="00497A20">
            <w:pPr>
              <w:pStyle w:val="ac"/>
              <w:numPr>
                <w:ilvl w:val="0"/>
                <w:numId w:val="5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Передний отвал</w:t>
            </w:r>
          </w:p>
        </w:tc>
        <w:tc>
          <w:tcPr>
            <w:tcW w:w="4510" w:type="dxa"/>
          </w:tcPr>
          <w:p w14:paraId="7B7E6AB9" w14:textId="77777777" w:rsidR="0081256F" w:rsidRPr="00E20918" w:rsidRDefault="0081256F" w:rsidP="00D625AA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</w:rPr>
            </w:pPr>
            <w:r w:rsidRPr="00E20918">
              <w:rPr>
                <w:rFonts w:ascii="Roboto Light" w:hAnsi="Roboto Light"/>
                <w:b/>
                <w:bCs/>
                <w:color w:val="0E514D"/>
                <w:sz w:val="16"/>
                <w:szCs w:val="16"/>
              </w:rPr>
              <w:lastRenderedPageBreak/>
              <w:t>Условия работы оператора</w:t>
            </w:r>
          </w:p>
          <w:p w14:paraId="3BD122D5" w14:textId="6466F047" w:rsidR="0081256F" w:rsidRPr="00497A20" w:rsidRDefault="0081256F" w:rsidP="00497A20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Кондиционер (хладагент R134a)</w:t>
            </w:r>
            <w:r w:rsid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, с отопителем</w:t>
            </w:r>
          </w:p>
          <w:p w14:paraId="0FB8140A" w14:textId="2DD6894B" w:rsidR="0081256F" w:rsidRPr="00497A20" w:rsidRDefault="0081256F" w:rsidP="00497A20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 xml:space="preserve">Кабина: низкопрофильная, с встроенными конструкциями ROPS/FOPS (согласно стандартам SO 3471/ISO 3449), </w:t>
            </w:r>
            <w:r w:rsid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 тонированными, армированными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 xml:space="preserve"> оконными стеклами, снабженная стеклоочистителем</w:t>
            </w:r>
            <w:r w:rsidR="005B34D4"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и стеклоомывателем</w:t>
            </w:r>
          </w:p>
          <w:p w14:paraId="23E56D98" w14:textId="12B87B6F" w:rsidR="0081256F" w:rsidRPr="00497A20" w:rsidRDefault="0081256F" w:rsidP="00497A20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Прикуриватель и пепельница</w:t>
            </w:r>
          </w:p>
          <w:p w14:paraId="43AAAC4F" w14:textId="77777777" w:rsidR="002444AE" w:rsidRPr="00497A20" w:rsidRDefault="002444AE" w:rsidP="00497A20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Консоль регулируемая, с системой мониторинга приборной панели</w:t>
            </w:r>
          </w:p>
          <w:p w14:paraId="22E435BF" w14:textId="3A0AE6AB" w:rsidR="0081256F" w:rsidRPr="00497A20" w:rsidRDefault="0081256F" w:rsidP="00497A20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Зеркала: внутри кабины, левое и правое наружные зеркала</w:t>
            </w:r>
          </w:p>
          <w:p w14:paraId="27EEA566" w14:textId="62C9A4B7" w:rsidR="0081256F" w:rsidRPr="00497A20" w:rsidRDefault="0081256F" w:rsidP="00497A20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Заднее зеркало нижнего обзора</w:t>
            </w:r>
          </w:p>
          <w:p w14:paraId="094BF8B3" w14:textId="4008307E" w:rsidR="0081256F" w:rsidRPr="00497A20" w:rsidRDefault="0081256F" w:rsidP="00497A20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Сиденье, регулируемое, отделанное высококачественной тканью и снабженное инерционным ремнем безопасности</w:t>
            </w:r>
          </w:p>
          <w:p w14:paraId="429098CF" w14:textId="4CDDBC9F" w:rsidR="0081256F" w:rsidRPr="00497A20" w:rsidRDefault="0081256F" w:rsidP="00497A20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Кабина со звукоизоляцией и напольным ковриком</w:t>
            </w:r>
          </w:p>
          <w:p w14:paraId="41D8B2E8" w14:textId="4F2CDF60" w:rsidR="0081256F" w:rsidRPr="00497A20" w:rsidRDefault="0081256F" w:rsidP="00497A20">
            <w:pPr>
              <w:pStyle w:val="ac"/>
              <w:numPr>
                <w:ilvl w:val="0"/>
                <w:numId w:val="8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Стеклоочистители переднего</w:t>
            </w:r>
            <w:r w:rsidR="002444AE"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,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заднего стекла</w:t>
            </w:r>
            <w:r w:rsidR="002444AE"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и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</w:rPr>
              <w:t>двери</w:t>
            </w:r>
          </w:p>
          <w:p w14:paraId="0AC31DF9" w14:textId="7BD2B603" w:rsidR="00E20918" w:rsidRPr="00E20918" w:rsidRDefault="00E20918" w:rsidP="00D625AA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E20918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Силовая передача</w:t>
            </w:r>
            <w:r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:</w:t>
            </w:r>
          </w:p>
          <w:p w14:paraId="7A61A030" w14:textId="00C1DD16" w:rsidR="00E20918" w:rsidRPr="00497A20" w:rsidRDefault="00E20918" w:rsidP="00497A20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Полностью разгруженный задний мост планетарного типа</w:t>
            </w:r>
          </w:p>
          <w:p w14:paraId="0E4B3D43" w14:textId="6AE5D83D" w:rsidR="00E20918" w:rsidRPr="00497A20" w:rsidRDefault="00E20918" w:rsidP="00497A20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Стояночный тормоз дискового типа, пружинного действия с гидравлическим отключением</w:t>
            </w:r>
          </w:p>
          <w:p w14:paraId="7779F580" w14:textId="01096D78" w:rsidR="00E20918" w:rsidRPr="00497A20" w:rsidRDefault="00E20918" w:rsidP="00497A20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Дифференциал с механизмом блокировки/разблокировки</w:t>
            </w:r>
          </w:p>
          <w:p w14:paraId="78926D6C" w14:textId="582E735A" w:rsidR="00E20918" w:rsidRPr="00497A20" w:rsidRDefault="00E20918" w:rsidP="00497A20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Двухрежимная коробка передач (F8 - R4)</w:t>
            </w:r>
            <w:r w:rsid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с автоматическим переключением передач,</w:t>
            </w:r>
            <w:r w:rsid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прямой привод и гидротрансформатор с функцией предотвращения останов</w:t>
            </w:r>
            <w:r w:rsidR="002444AE"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ки</w:t>
            </w:r>
          </w:p>
          <w:p w14:paraId="247CBAA7" w14:textId="076AF40F" w:rsidR="00E20918" w:rsidRPr="00497A20" w:rsidRDefault="00E20918" w:rsidP="00497A20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Полностью гидравлические </w:t>
            </w:r>
            <w:proofErr w:type="spellStart"/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маслоохлаждаемые</w:t>
            </w:r>
            <w:proofErr w:type="spellEnd"/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дисковые рабочие тормоза</w:t>
            </w:r>
          </w:p>
          <w:p w14:paraId="21553109" w14:textId="77777777" w:rsidR="00E20918" w:rsidRPr="00497A20" w:rsidRDefault="00E20918" w:rsidP="00497A20">
            <w:pPr>
              <w:pStyle w:val="ac"/>
              <w:numPr>
                <w:ilvl w:val="0"/>
                <w:numId w:val="7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Шины и ободья: бескамерные шины 20.5R25 с радиальным кордом на ободьях 17” (6)</w:t>
            </w:r>
          </w:p>
          <w:p w14:paraId="123A6836" w14:textId="068E57DC" w:rsidR="00E20918" w:rsidRPr="00E20918" w:rsidRDefault="00E20918" w:rsidP="00D625AA">
            <w:pPr>
              <w:spacing w:line="276" w:lineRule="auto"/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</w:pPr>
            <w:r w:rsidRPr="00E20918"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Рабочее оборудование и гидросистема</w:t>
            </w:r>
            <w:r>
              <w:rPr>
                <w:rFonts w:ascii="Roboto Light" w:hAnsi="Roboto Light"/>
                <w:b/>
                <w:bCs/>
                <w:color w:val="0E514D"/>
                <w:sz w:val="16"/>
                <w:szCs w:val="16"/>
                <w:lang w:val="ru-RU"/>
              </w:rPr>
              <w:t>:</w:t>
            </w:r>
          </w:p>
          <w:p w14:paraId="65BC8A8D" w14:textId="753A492D" w:rsidR="00E20918" w:rsidRPr="00497A20" w:rsidRDefault="00E20918" w:rsidP="00497A20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10-секционный гидравлический распределительный клапан</w:t>
            </w:r>
          </w:p>
          <w:p w14:paraId="0B099B2F" w14:textId="55098AC0" w:rsidR="00E20918" w:rsidRPr="00497A20" w:rsidRDefault="00E20918" w:rsidP="00497A20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Поворотный круг, смонтированный на тяговой раме и вращающийся на 360°, гидравлически поднимаемый отвал и смещаемый</w:t>
            </w:r>
            <w:r w:rsidR="002444AE"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поворотный круг</w:t>
            </w:r>
          </w:p>
          <w:p w14:paraId="0A9323F5" w14:textId="529AAF9F" w:rsidR="00E20918" w:rsidRPr="00497A20" w:rsidRDefault="00E20918" w:rsidP="00497A20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Предохранительная муфта привода поворотного круга</w:t>
            </w:r>
          </w:p>
          <w:p w14:paraId="49D7253A" w14:textId="0891A835" w:rsidR="00E20918" w:rsidRPr="00497A20" w:rsidRDefault="00E20918" w:rsidP="00497A20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Гидравлическая система с функцией обнаружения нагрузки с закрытым центром</w:t>
            </w:r>
          </w:p>
          <w:p w14:paraId="5AD1A524" w14:textId="7E4D6151" w:rsidR="00E20918" w:rsidRPr="00497A20" w:rsidRDefault="00E20918" w:rsidP="00497A20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Отвал: 4 320 мм x 700 мм x 25 мм с заменяемыми угловыми ножами и закаленными режущими кромками 203 мм x 16 мм, с гидравлическим боковым выдвижением и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lastRenderedPageBreak/>
              <w:t>подъемом, а также с анти-дрейфовыми обратными клапанами. Макс. угловое отклонение отвала на 90° в левую и правую сторону.</w:t>
            </w:r>
          </w:p>
          <w:p w14:paraId="56AF5932" w14:textId="12811E89" w:rsidR="00E20918" w:rsidRPr="00497A20" w:rsidRDefault="00E20918" w:rsidP="00497A20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Рулевое управление с гидравлически наклоняемым рулевым колесом,</w:t>
            </w:r>
            <w:r w:rsid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наклоняемыми передними колесами</w:t>
            </w:r>
            <w:r w:rsid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 </w:t>
            </w: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 xml:space="preserve">и складываемыми </w:t>
            </w:r>
            <w:proofErr w:type="spellStart"/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полурамами</w:t>
            </w:r>
            <w:proofErr w:type="spellEnd"/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, снабженное анти-дрейфовыми обратными клапанами</w:t>
            </w:r>
          </w:p>
          <w:p w14:paraId="5A9AAED6" w14:textId="25B2D69E" w:rsidR="00E20918" w:rsidRPr="00497A20" w:rsidRDefault="00E20918" w:rsidP="00497A20">
            <w:pPr>
              <w:pStyle w:val="ac"/>
              <w:numPr>
                <w:ilvl w:val="0"/>
                <w:numId w:val="6"/>
              </w:numPr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</w:pPr>
            <w:r w:rsidRPr="00497A20">
              <w:rPr>
                <w:rFonts w:ascii="Roboto Light" w:hAnsi="Roboto Light"/>
                <w:color w:val="0E514D"/>
                <w:sz w:val="16"/>
                <w:szCs w:val="16"/>
                <w:lang w:val="ru-RU"/>
              </w:rPr>
              <w:t>Ударопрочные гидроаккумуляторы, используемые при подъеме отвала</w:t>
            </w:r>
          </w:p>
        </w:tc>
      </w:tr>
    </w:tbl>
    <w:p w14:paraId="794AC17D" w14:textId="4D39A45D" w:rsidR="006072AE" w:rsidRPr="00D97D62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465E8380" w14:textId="77777777" w:rsidR="005C4FCF" w:rsidRPr="00D408CC" w:rsidRDefault="005C4FCF" w:rsidP="008C3E36">
      <w:pPr>
        <w:rPr>
          <w:rFonts w:ascii="Roboto Light" w:hAnsi="Roboto Light"/>
          <w:sz w:val="16"/>
          <w:szCs w:val="16"/>
          <w:lang w:val="ru-RU"/>
        </w:rPr>
      </w:pPr>
    </w:p>
    <w:p w14:paraId="0CB80D5E" w14:textId="09616BE6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2CE4059C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</w:t>
      </w:r>
      <w:r w:rsidR="004710AD">
        <w:rPr>
          <w:rFonts w:ascii="Roboto Light" w:hAnsi="Roboto Light"/>
          <w:sz w:val="16"/>
          <w:szCs w:val="16"/>
          <w:lang w:val="ru-RU"/>
        </w:rPr>
        <w:t>Цепи на колеса</w:t>
      </w:r>
      <w:r w:rsidR="00DF253F">
        <w:rPr>
          <w:rFonts w:ascii="Roboto Light" w:hAnsi="Roboto Light"/>
          <w:sz w:val="16"/>
          <w:szCs w:val="16"/>
          <w:lang w:val="ru-RU"/>
        </w:rPr>
        <w:t>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8"/>
      <w:footerReference w:type="default" r:id="rId9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DF26" w14:textId="77777777" w:rsidR="00E96E9C" w:rsidRDefault="00E96E9C">
      <w:pPr>
        <w:spacing w:line="240" w:lineRule="auto"/>
      </w:pPr>
      <w:r>
        <w:separator/>
      </w:r>
    </w:p>
  </w:endnote>
  <w:endnote w:type="continuationSeparator" w:id="0">
    <w:p w14:paraId="6E4142B8" w14:textId="77777777" w:rsidR="00E96E9C" w:rsidRDefault="00E96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1341" w14:textId="77777777" w:rsidR="00E96E9C" w:rsidRDefault="00E96E9C">
      <w:pPr>
        <w:spacing w:line="240" w:lineRule="auto"/>
      </w:pPr>
      <w:r>
        <w:separator/>
      </w:r>
    </w:p>
  </w:footnote>
  <w:footnote w:type="continuationSeparator" w:id="0">
    <w:p w14:paraId="22FB9B70" w14:textId="77777777" w:rsidR="00E96E9C" w:rsidRDefault="00E96E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44B"/>
    <w:multiLevelType w:val="hybridMultilevel"/>
    <w:tmpl w:val="894CCD12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168E"/>
    <w:multiLevelType w:val="hybridMultilevel"/>
    <w:tmpl w:val="FB3A68C4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0D0"/>
    <w:multiLevelType w:val="hybridMultilevel"/>
    <w:tmpl w:val="9C5A9838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44EC8"/>
    <w:multiLevelType w:val="hybridMultilevel"/>
    <w:tmpl w:val="8D80E5FE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31BE7"/>
    <w:multiLevelType w:val="hybridMultilevel"/>
    <w:tmpl w:val="45D21960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145BA"/>
    <w:multiLevelType w:val="hybridMultilevel"/>
    <w:tmpl w:val="877285AE"/>
    <w:lvl w:ilvl="0" w:tplc="556EC19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C4D4F"/>
        <w:spacing w:val="0"/>
        <w:w w:val="142"/>
        <w:sz w:val="16"/>
        <w:szCs w:val="16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35824">
    <w:abstractNumId w:val="6"/>
  </w:num>
  <w:num w:numId="2" w16cid:durableId="119344766">
    <w:abstractNumId w:val="4"/>
  </w:num>
  <w:num w:numId="3" w16cid:durableId="1974097699">
    <w:abstractNumId w:val="2"/>
  </w:num>
  <w:num w:numId="4" w16cid:durableId="828132476">
    <w:abstractNumId w:val="7"/>
  </w:num>
  <w:num w:numId="5" w16cid:durableId="792863968">
    <w:abstractNumId w:val="3"/>
  </w:num>
  <w:num w:numId="6" w16cid:durableId="1273245835">
    <w:abstractNumId w:val="0"/>
  </w:num>
  <w:num w:numId="7" w16cid:durableId="1131820669">
    <w:abstractNumId w:val="1"/>
  </w:num>
  <w:num w:numId="8" w16cid:durableId="32335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4E9C"/>
    <w:rsid w:val="000056C9"/>
    <w:rsid w:val="00006788"/>
    <w:rsid w:val="00020B87"/>
    <w:rsid w:val="00030222"/>
    <w:rsid w:val="00031DCA"/>
    <w:rsid w:val="00036DDC"/>
    <w:rsid w:val="00051665"/>
    <w:rsid w:val="00054CA7"/>
    <w:rsid w:val="00055A1B"/>
    <w:rsid w:val="000571CA"/>
    <w:rsid w:val="00077643"/>
    <w:rsid w:val="00081E4D"/>
    <w:rsid w:val="000A388E"/>
    <w:rsid w:val="000A7956"/>
    <w:rsid w:val="000B4F1B"/>
    <w:rsid w:val="000D630C"/>
    <w:rsid w:val="000E361C"/>
    <w:rsid w:val="000E6C93"/>
    <w:rsid w:val="000F1BD6"/>
    <w:rsid w:val="0010111D"/>
    <w:rsid w:val="00130630"/>
    <w:rsid w:val="001C0AF6"/>
    <w:rsid w:val="001F38E3"/>
    <w:rsid w:val="001F3DCE"/>
    <w:rsid w:val="00201590"/>
    <w:rsid w:val="002028D9"/>
    <w:rsid w:val="0021425B"/>
    <w:rsid w:val="002145FF"/>
    <w:rsid w:val="00220E8A"/>
    <w:rsid w:val="002222C9"/>
    <w:rsid w:val="002444AE"/>
    <w:rsid w:val="0024466B"/>
    <w:rsid w:val="00287D6D"/>
    <w:rsid w:val="00290504"/>
    <w:rsid w:val="002914CD"/>
    <w:rsid w:val="002925C1"/>
    <w:rsid w:val="00293E97"/>
    <w:rsid w:val="002D54BC"/>
    <w:rsid w:val="002E5B6A"/>
    <w:rsid w:val="002F2B8E"/>
    <w:rsid w:val="00303A75"/>
    <w:rsid w:val="00331029"/>
    <w:rsid w:val="00335756"/>
    <w:rsid w:val="00341454"/>
    <w:rsid w:val="00363C0E"/>
    <w:rsid w:val="0037240E"/>
    <w:rsid w:val="003863A5"/>
    <w:rsid w:val="0042736B"/>
    <w:rsid w:val="004448AD"/>
    <w:rsid w:val="00453E26"/>
    <w:rsid w:val="00457C2A"/>
    <w:rsid w:val="004710AD"/>
    <w:rsid w:val="004810E9"/>
    <w:rsid w:val="00483182"/>
    <w:rsid w:val="00490B01"/>
    <w:rsid w:val="0049706F"/>
    <w:rsid w:val="00497A20"/>
    <w:rsid w:val="004A40C1"/>
    <w:rsid w:val="004A4455"/>
    <w:rsid w:val="004B02B5"/>
    <w:rsid w:val="004C10D8"/>
    <w:rsid w:val="004E0709"/>
    <w:rsid w:val="004E4C2E"/>
    <w:rsid w:val="00510597"/>
    <w:rsid w:val="00512011"/>
    <w:rsid w:val="00523A08"/>
    <w:rsid w:val="00526272"/>
    <w:rsid w:val="00542593"/>
    <w:rsid w:val="00545456"/>
    <w:rsid w:val="00553E64"/>
    <w:rsid w:val="00561A6D"/>
    <w:rsid w:val="00566946"/>
    <w:rsid w:val="00582897"/>
    <w:rsid w:val="0058392B"/>
    <w:rsid w:val="00586784"/>
    <w:rsid w:val="005901AA"/>
    <w:rsid w:val="005A6A73"/>
    <w:rsid w:val="005A7578"/>
    <w:rsid w:val="005A77D8"/>
    <w:rsid w:val="005B34D4"/>
    <w:rsid w:val="005C4FCF"/>
    <w:rsid w:val="005D24D4"/>
    <w:rsid w:val="005F02F0"/>
    <w:rsid w:val="005F79EF"/>
    <w:rsid w:val="006072AE"/>
    <w:rsid w:val="00652AE0"/>
    <w:rsid w:val="006656F9"/>
    <w:rsid w:val="0069385C"/>
    <w:rsid w:val="006960D8"/>
    <w:rsid w:val="006B0543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B1E87"/>
    <w:rsid w:val="007C4E58"/>
    <w:rsid w:val="007E2DEB"/>
    <w:rsid w:val="00804AE2"/>
    <w:rsid w:val="0081256F"/>
    <w:rsid w:val="0081445B"/>
    <w:rsid w:val="008334BC"/>
    <w:rsid w:val="00856B2D"/>
    <w:rsid w:val="00860200"/>
    <w:rsid w:val="00863C0D"/>
    <w:rsid w:val="008C3E36"/>
    <w:rsid w:val="008E63DD"/>
    <w:rsid w:val="008F51B6"/>
    <w:rsid w:val="009129C6"/>
    <w:rsid w:val="00912BDD"/>
    <w:rsid w:val="00914C88"/>
    <w:rsid w:val="00917DE0"/>
    <w:rsid w:val="00934C64"/>
    <w:rsid w:val="009508EF"/>
    <w:rsid w:val="0095690C"/>
    <w:rsid w:val="0096053A"/>
    <w:rsid w:val="0096570D"/>
    <w:rsid w:val="009676CF"/>
    <w:rsid w:val="009707A0"/>
    <w:rsid w:val="009802BB"/>
    <w:rsid w:val="00987980"/>
    <w:rsid w:val="009A291B"/>
    <w:rsid w:val="009B4ACE"/>
    <w:rsid w:val="009D4354"/>
    <w:rsid w:val="009F12A5"/>
    <w:rsid w:val="00A21E1F"/>
    <w:rsid w:val="00A325F2"/>
    <w:rsid w:val="00A5683A"/>
    <w:rsid w:val="00A6212B"/>
    <w:rsid w:val="00A71930"/>
    <w:rsid w:val="00A95DBD"/>
    <w:rsid w:val="00A97971"/>
    <w:rsid w:val="00AA0A11"/>
    <w:rsid w:val="00AB0184"/>
    <w:rsid w:val="00AB7C3C"/>
    <w:rsid w:val="00AC07AD"/>
    <w:rsid w:val="00AE1D10"/>
    <w:rsid w:val="00AF0EE3"/>
    <w:rsid w:val="00AF5ABB"/>
    <w:rsid w:val="00B0518E"/>
    <w:rsid w:val="00B1058C"/>
    <w:rsid w:val="00B14985"/>
    <w:rsid w:val="00B35BF0"/>
    <w:rsid w:val="00B401A4"/>
    <w:rsid w:val="00B50F58"/>
    <w:rsid w:val="00B51F33"/>
    <w:rsid w:val="00BB2A36"/>
    <w:rsid w:val="00BC29C9"/>
    <w:rsid w:val="00BC6BC6"/>
    <w:rsid w:val="00BE778D"/>
    <w:rsid w:val="00BF1992"/>
    <w:rsid w:val="00C37CDA"/>
    <w:rsid w:val="00C463CB"/>
    <w:rsid w:val="00C71700"/>
    <w:rsid w:val="00C92D38"/>
    <w:rsid w:val="00C936D8"/>
    <w:rsid w:val="00C9511C"/>
    <w:rsid w:val="00C9633D"/>
    <w:rsid w:val="00CA7EF2"/>
    <w:rsid w:val="00CB0BC9"/>
    <w:rsid w:val="00CD71FB"/>
    <w:rsid w:val="00CE7B38"/>
    <w:rsid w:val="00D05E2D"/>
    <w:rsid w:val="00D065E0"/>
    <w:rsid w:val="00D408CC"/>
    <w:rsid w:val="00D625AA"/>
    <w:rsid w:val="00D714C1"/>
    <w:rsid w:val="00D80019"/>
    <w:rsid w:val="00D82B3D"/>
    <w:rsid w:val="00D84874"/>
    <w:rsid w:val="00D97D62"/>
    <w:rsid w:val="00DB08EA"/>
    <w:rsid w:val="00DC0743"/>
    <w:rsid w:val="00DD5AFD"/>
    <w:rsid w:val="00DD66BF"/>
    <w:rsid w:val="00DE78E5"/>
    <w:rsid w:val="00DF05DD"/>
    <w:rsid w:val="00DF253F"/>
    <w:rsid w:val="00DF6370"/>
    <w:rsid w:val="00E061B0"/>
    <w:rsid w:val="00E12153"/>
    <w:rsid w:val="00E1506B"/>
    <w:rsid w:val="00E20918"/>
    <w:rsid w:val="00E35394"/>
    <w:rsid w:val="00E35BA9"/>
    <w:rsid w:val="00E403C2"/>
    <w:rsid w:val="00E561A2"/>
    <w:rsid w:val="00E95C18"/>
    <w:rsid w:val="00E96E9C"/>
    <w:rsid w:val="00EA2AAF"/>
    <w:rsid w:val="00EA433E"/>
    <w:rsid w:val="00EE317F"/>
    <w:rsid w:val="00EF2247"/>
    <w:rsid w:val="00EF331E"/>
    <w:rsid w:val="00F21947"/>
    <w:rsid w:val="00F27389"/>
    <w:rsid w:val="00F458A4"/>
    <w:rsid w:val="00F52802"/>
    <w:rsid w:val="00F627C2"/>
    <w:rsid w:val="00F62D42"/>
    <w:rsid w:val="00F91440"/>
    <w:rsid w:val="00F93EA0"/>
    <w:rsid w:val="00F95EDB"/>
    <w:rsid w:val="00FA4F01"/>
    <w:rsid w:val="00FB0D43"/>
    <w:rsid w:val="00FB4B24"/>
    <w:rsid w:val="00FB6F2E"/>
    <w:rsid w:val="00FE334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8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14</cp:revision>
  <cp:lastPrinted>2024-05-02T11:51:00Z</cp:lastPrinted>
  <dcterms:created xsi:type="dcterms:W3CDTF">2025-09-11T20:09:00Z</dcterms:created>
  <dcterms:modified xsi:type="dcterms:W3CDTF">2025-09-16T12:15:00Z</dcterms:modified>
</cp:coreProperties>
</file>